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right" w:tblpY="-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762214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762214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№ 7</w:t>
            </w:r>
          </w:p>
          <w:p w:rsidR="00B7419B" w:rsidRDefault="00B7419B" w:rsidP="00762214">
            <w:pPr>
              <w:pStyle w:val="a3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проекту решения Сельской Думы </w:t>
            </w:r>
            <w:r w:rsidR="00762214">
              <w:rPr>
                <w:sz w:val="20"/>
                <w:szCs w:val="20"/>
                <w:lang w:eastAsia="en-US"/>
              </w:rPr>
              <w:t>сельского поселения</w:t>
            </w:r>
            <w:r>
              <w:rPr>
                <w:sz w:val="20"/>
                <w:szCs w:val="20"/>
                <w:lang w:eastAsia="en-US"/>
              </w:rPr>
              <w:t xml:space="preserve"> «Деревня </w:t>
            </w:r>
            <w:r w:rsidR="0060622F">
              <w:rPr>
                <w:sz w:val="20"/>
                <w:szCs w:val="20"/>
                <w:lang w:eastAsia="en-US"/>
              </w:rPr>
              <w:t>Игнатовка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762214" w:rsidP="00762214">
            <w:pPr>
              <w:pStyle w:val="a3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«  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 </w:t>
            </w:r>
            <w:r w:rsidR="00B7419B">
              <w:rPr>
                <w:sz w:val="20"/>
                <w:szCs w:val="20"/>
                <w:lang w:eastAsia="en-US"/>
              </w:rPr>
              <w:t>»                 2015г. №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762214" w:rsidRDefault="00B7419B" w:rsidP="00762214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Иные межбюджетные трансферты, </w:t>
      </w:r>
      <w:proofErr w:type="gramStart"/>
      <w:r>
        <w:rPr>
          <w:b/>
          <w:sz w:val="24"/>
          <w:szCs w:val="24"/>
        </w:rPr>
        <w:t>передаваемые  бюджету</w:t>
      </w:r>
      <w:proofErr w:type="gramEnd"/>
      <w:r>
        <w:rPr>
          <w:b/>
          <w:sz w:val="24"/>
          <w:szCs w:val="24"/>
        </w:rPr>
        <w:t xml:space="preserve"> муниципального района из бюджета сельского поселения «Деревня </w:t>
      </w:r>
      <w:r w:rsidR="0060622F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>» на осуществление части полномочий по решению вопросов</w:t>
      </w:r>
      <w:r w:rsidR="00762214">
        <w:rPr>
          <w:b/>
          <w:sz w:val="24"/>
          <w:szCs w:val="24"/>
        </w:rPr>
        <w:t xml:space="preserve"> местного значения в 2016 году </w:t>
      </w:r>
    </w:p>
    <w:p w:rsidR="00B7419B" w:rsidRDefault="00762214" w:rsidP="00762214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7419B">
        <w:rPr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  <w:bookmarkStart w:id="0" w:name="_GoBack"/>
      <w:bookmarkEnd w:id="0"/>
    </w:p>
    <w:tbl>
      <w:tblPr>
        <w:tblpPr w:leftFromText="180" w:rightFromText="180" w:vertAnchor="text" w:horzAnchor="margin" w:tblpXSpec="center" w:tblpY="453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74"/>
        <w:gridCol w:w="5887"/>
        <w:gridCol w:w="3788"/>
      </w:tblGrid>
      <w:tr w:rsidR="00A24465" w:rsidRPr="00B7419B" w:rsidTr="00762214">
        <w:trPr>
          <w:trHeight w:val="7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762214" w:rsidRDefault="00A24465" w:rsidP="00A24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6221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762214" w:rsidRDefault="00A24465" w:rsidP="00A24465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62214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762214" w:rsidRDefault="00A24465" w:rsidP="00A24465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221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2016г.</w:t>
            </w:r>
          </w:p>
        </w:tc>
      </w:tr>
      <w:tr w:rsidR="00A24465" w:rsidRPr="00B7419B" w:rsidTr="00762214">
        <w:trPr>
          <w:trHeight w:hRule="exact" w:val="40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762214" w:rsidRDefault="00A24465" w:rsidP="00A24465">
            <w:pPr>
              <w:shd w:val="clear" w:color="auto" w:fill="FFFFFF"/>
              <w:ind w:left="115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221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762214" w:rsidRDefault="00A24465" w:rsidP="00A24465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762214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762214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6221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1962000</w:t>
            </w:r>
          </w:p>
        </w:tc>
      </w:tr>
      <w:tr w:rsidR="00A24465" w:rsidRPr="00B7419B" w:rsidTr="00762214">
        <w:trPr>
          <w:trHeight w:hRule="exact" w:val="105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762214" w:rsidRDefault="00762214" w:rsidP="00762214">
            <w:pPr>
              <w:shd w:val="clear" w:color="auto" w:fill="FFFFFF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762214" w:rsidRDefault="00A24465" w:rsidP="00762214">
            <w:pPr>
              <w:pStyle w:val="3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762214">
              <w:rPr>
                <w:b w:val="0"/>
                <w:sz w:val="24"/>
                <w:szCs w:val="24"/>
                <w:lang w:eastAsia="en-US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762214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2214">
              <w:rPr>
                <w:rFonts w:ascii="Times New Roman" w:hAnsi="Times New Roman"/>
                <w:sz w:val="24"/>
                <w:szCs w:val="24"/>
                <w:lang w:eastAsia="en-US"/>
              </w:rPr>
              <w:t>1757000</w:t>
            </w:r>
          </w:p>
          <w:p w:rsidR="0060622F" w:rsidRPr="00762214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24465" w:rsidRPr="00762214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2214" w:rsidRPr="00B7419B" w:rsidTr="00762214">
        <w:trPr>
          <w:trHeight w:hRule="exact" w:val="91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14" w:rsidRPr="00762214" w:rsidRDefault="00762214" w:rsidP="00762214">
            <w:pPr>
              <w:shd w:val="clear" w:color="auto" w:fill="FFFFFF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214" w:rsidRPr="00762214" w:rsidRDefault="00762214" w:rsidP="00762214">
            <w:pPr>
              <w:pStyle w:val="3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762214">
              <w:rPr>
                <w:b w:val="0"/>
                <w:sz w:val="24"/>
                <w:szCs w:val="24"/>
                <w:lang w:eastAsia="en-US"/>
              </w:rPr>
              <w:t>Иные межбюджетные трансферты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14" w:rsidRPr="00762214" w:rsidRDefault="00762214" w:rsidP="00762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2214">
              <w:rPr>
                <w:rFonts w:ascii="Times New Roman" w:hAnsi="Times New Roman"/>
                <w:sz w:val="24"/>
                <w:szCs w:val="24"/>
                <w:lang w:eastAsia="en-US"/>
              </w:rPr>
              <w:t>5000</w:t>
            </w:r>
          </w:p>
        </w:tc>
      </w:tr>
      <w:tr w:rsidR="00762214" w:rsidRPr="00B7419B" w:rsidTr="00762214">
        <w:trPr>
          <w:trHeight w:hRule="exact" w:val="127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14" w:rsidRPr="00762214" w:rsidRDefault="00762214" w:rsidP="00762214">
            <w:pPr>
              <w:shd w:val="clear" w:color="auto" w:fill="FFFFFF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214" w:rsidRPr="00762214" w:rsidRDefault="00762214" w:rsidP="00762214">
            <w:pPr>
              <w:pStyle w:val="3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762214">
              <w:rPr>
                <w:b w:val="0"/>
                <w:sz w:val="24"/>
                <w:szCs w:val="24"/>
                <w:lang w:eastAsia="en-US"/>
              </w:rPr>
              <w:t>Иные межбюджетные трансферты на оказание мер социальной поддержки специалистов, работающих в сельской местности, а также специалистов, вышедших на пенсию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214" w:rsidRPr="00762214" w:rsidRDefault="00762214" w:rsidP="00762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2214">
              <w:rPr>
                <w:rFonts w:ascii="Times New Roman" w:hAnsi="Times New Roman"/>
                <w:sz w:val="24"/>
                <w:szCs w:val="24"/>
                <w:lang w:eastAsia="en-US"/>
              </w:rPr>
              <w:t>200000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C"/>
    <w:rsid w:val="000C1D1C"/>
    <w:rsid w:val="0060622F"/>
    <w:rsid w:val="006E54B8"/>
    <w:rsid w:val="00762214"/>
    <w:rsid w:val="00A113AF"/>
    <w:rsid w:val="00A24465"/>
    <w:rsid w:val="00B7419B"/>
    <w:rsid w:val="00B80A34"/>
    <w:rsid w:val="00E3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6DCED-ED32-42B6-8473-9ED1FF04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10</cp:revision>
  <dcterms:created xsi:type="dcterms:W3CDTF">2015-11-29T12:07:00Z</dcterms:created>
  <dcterms:modified xsi:type="dcterms:W3CDTF">2015-12-04T06:44:00Z</dcterms:modified>
</cp:coreProperties>
</file>