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0E7" w:rsidRDefault="005A10E7" w:rsidP="00BA5EAD">
      <w:pPr>
        <w:jc w:val="center"/>
        <w:rPr>
          <w:smallCaps/>
          <w:spacing w:val="34"/>
        </w:rPr>
      </w:pPr>
      <w:r w:rsidRPr="002F1F44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0.25pt;height:54pt;visibility:visible" filled="t">
            <v:imagedata r:id="rId4" o:title=""/>
          </v:shape>
        </w:pict>
      </w:r>
    </w:p>
    <w:p w:rsidR="005A10E7" w:rsidRDefault="005A10E7" w:rsidP="00BA5EAD">
      <w:pPr>
        <w:pStyle w:val="Heading2"/>
        <w:spacing w:line="360" w:lineRule="auto"/>
        <w:jc w:val="center"/>
        <w:rPr>
          <w:smallCaps/>
          <w:spacing w:val="34"/>
          <w:sz w:val="24"/>
          <w:szCs w:val="24"/>
        </w:rPr>
      </w:pPr>
      <w:r>
        <w:rPr>
          <w:smallCaps/>
          <w:spacing w:val="34"/>
          <w:sz w:val="24"/>
          <w:szCs w:val="24"/>
        </w:rPr>
        <w:t>Калужская область</w:t>
      </w:r>
    </w:p>
    <w:p w:rsidR="005A10E7" w:rsidRDefault="005A10E7" w:rsidP="00BA5EAD">
      <w:pPr>
        <w:spacing w:line="360" w:lineRule="auto"/>
        <w:jc w:val="center"/>
        <w:rPr>
          <w:b/>
          <w:bCs/>
          <w:caps/>
          <w:spacing w:val="20"/>
          <w:sz w:val="28"/>
          <w:szCs w:val="28"/>
        </w:rPr>
      </w:pPr>
      <w:r>
        <w:rPr>
          <w:b/>
          <w:bCs/>
          <w:caps/>
          <w:spacing w:val="20"/>
          <w:sz w:val="28"/>
          <w:szCs w:val="28"/>
        </w:rPr>
        <w:t>АДМИНИСТРАЦИЯ</w:t>
      </w:r>
    </w:p>
    <w:p w:rsidR="005A10E7" w:rsidRDefault="005A10E7" w:rsidP="00BA5EAD">
      <w:pPr>
        <w:spacing w:line="360" w:lineRule="auto"/>
        <w:jc w:val="center"/>
        <w:rPr>
          <w:b/>
          <w:bCs/>
          <w:caps/>
          <w:spacing w:val="20"/>
          <w:sz w:val="28"/>
          <w:szCs w:val="28"/>
        </w:rPr>
      </w:pPr>
      <w:r>
        <w:rPr>
          <w:b/>
          <w:bCs/>
          <w:caps/>
          <w:spacing w:val="20"/>
          <w:sz w:val="28"/>
          <w:szCs w:val="28"/>
        </w:rPr>
        <w:t>(исполнительно-распорядительный орган)</w:t>
      </w:r>
    </w:p>
    <w:p w:rsidR="005A10E7" w:rsidRDefault="005A10E7" w:rsidP="00BA5EAD">
      <w:pPr>
        <w:spacing w:line="360" w:lineRule="auto"/>
        <w:jc w:val="center"/>
        <w:rPr>
          <w:b/>
          <w:bCs/>
          <w:caps/>
          <w:spacing w:val="20"/>
          <w:sz w:val="28"/>
          <w:szCs w:val="28"/>
        </w:rPr>
      </w:pPr>
      <w:r>
        <w:rPr>
          <w:b/>
          <w:bCs/>
          <w:caps/>
          <w:spacing w:val="20"/>
          <w:sz w:val="28"/>
          <w:szCs w:val="28"/>
        </w:rPr>
        <w:t>городского поселения «Город Людиново»</w:t>
      </w:r>
    </w:p>
    <w:p w:rsidR="005A10E7" w:rsidRDefault="005A10E7" w:rsidP="00BA5EAD">
      <w:pPr>
        <w:spacing w:line="360" w:lineRule="auto"/>
        <w:jc w:val="center"/>
        <w:rPr>
          <w:b/>
          <w:bCs/>
          <w:caps/>
          <w:spacing w:val="20"/>
        </w:rPr>
      </w:pPr>
    </w:p>
    <w:p w:rsidR="005A10E7" w:rsidRPr="00D71489" w:rsidRDefault="005A10E7" w:rsidP="00BA5EAD">
      <w:pPr>
        <w:pStyle w:val="11"/>
        <w:autoSpaceDE w:val="0"/>
        <w:ind w:hanging="432"/>
        <w:rPr>
          <w:sz w:val="56"/>
          <w:szCs w:val="56"/>
        </w:rPr>
      </w:pPr>
      <w:r w:rsidRPr="00D71489">
        <w:rPr>
          <w:sz w:val="56"/>
          <w:szCs w:val="56"/>
        </w:rPr>
        <w:t>постановление</w:t>
      </w:r>
    </w:p>
    <w:p w:rsidR="005A10E7" w:rsidRPr="00D71489" w:rsidRDefault="005A10E7" w:rsidP="00BA5EAD">
      <w:pPr>
        <w:autoSpaceDE w:val="0"/>
        <w:jc w:val="center"/>
        <w:rPr>
          <w:b/>
          <w:bCs/>
          <w:caps/>
        </w:rPr>
      </w:pPr>
    </w:p>
    <w:p w:rsidR="005A10E7" w:rsidRPr="00D71489" w:rsidRDefault="005A10E7" w:rsidP="00BA5EAD">
      <w:pPr>
        <w:autoSpaceDE w:val="0"/>
        <w:jc w:val="center"/>
        <w:rPr>
          <w:b/>
          <w:bCs/>
          <w:caps/>
        </w:rPr>
      </w:pPr>
    </w:p>
    <w:p w:rsidR="005A10E7" w:rsidRPr="00D71489" w:rsidRDefault="005A10E7" w:rsidP="00BA5EAD">
      <w:pPr>
        <w:autoSpaceDE w:val="0"/>
        <w:rPr>
          <w:b/>
        </w:rPr>
      </w:pPr>
      <w:r>
        <w:rPr>
          <w:b/>
          <w:u w:val="single"/>
        </w:rPr>
        <w:t>31.07.2015</w:t>
      </w:r>
      <w:r w:rsidRPr="00D71489">
        <w:rPr>
          <w:b/>
        </w:rPr>
        <w:tab/>
      </w:r>
      <w:r w:rsidRPr="00D71489">
        <w:rPr>
          <w:b/>
        </w:rPr>
        <w:tab/>
      </w:r>
      <w:r w:rsidRPr="00D71489">
        <w:rPr>
          <w:b/>
        </w:rPr>
        <w:tab/>
      </w:r>
      <w:r w:rsidRPr="00D71489">
        <w:rPr>
          <w:b/>
        </w:rPr>
        <w:tab/>
      </w:r>
      <w:r w:rsidRPr="00D71489">
        <w:rPr>
          <w:b/>
        </w:rPr>
        <w:tab/>
      </w:r>
      <w:r>
        <w:rPr>
          <w:b/>
        </w:rPr>
        <w:t xml:space="preserve">                                                         </w:t>
      </w:r>
      <w:r w:rsidRPr="001A286C">
        <w:rPr>
          <w:b/>
        </w:rPr>
        <w:t>№</w:t>
      </w:r>
      <w:r>
        <w:rPr>
          <w:b/>
          <w:u w:val="single"/>
        </w:rPr>
        <w:t>585</w:t>
      </w:r>
    </w:p>
    <w:p w:rsidR="005A10E7" w:rsidRPr="00D71489" w:rsidRDefault="005A10E7" w:rsidP="00BA5EAD">
      <w:pPr>
        <w:autoSpaceDE w:val="0"/>
        <w:jc w:val="center"/>
        <w:rPr>
          <w:b/>
        </w:rPr>
      </w:pPr>
    </w:p>
    <w:p w:rsidR="005A10E7" w:rsidRPr="00D71489" w:rsidRDefault="005A10E7" w:rsidP="00BA5EAD">
      <w:pPr>
        <w:autoSpaceDE w:val="0"/>
        <w:jc w:val="center"/>
        <w:rPr>
          <w:b/>
          <w:bCs/>
          <w:sz w:val="26"/>
          <w:szCs w:val="26"/>
        </w:rPr>
      </w:pPr>
    </w:p>
    <w:p w:rsidR="005A10E7" w:rsidRDefault="005A10E7" w:rsidP="00BA5EAD">
      <w:pPr>
        <w:autoSpaceDE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 мерах по реализации мероприятий по переселению граждан из аварийного жилищного фонда на территории городского поселения «Город Людиново»</w:t>
      </w:r>
    </w:p>
    <w:p w:rsidR="005A10E7" w:rsidRPr="00D71489" w:rsidRDefault="005A10E7" w:rsidP="00BA5EAD">
      <w:pPr>
        <w:autoSpaceDE w:val="0"/>
        <w:jc w:val="center"/>
        <w:rPr>
          <w:b/>
          <w:bCs/>
          <w:sz w:val="26"/>
          <w:szCs w:val="26"/>
        </w:rPr>
      </w:pPr>
    </w:p>
    <w:p w:rsidR="005A10E7" w:rsidRPr="000D150A" w:rsidRDefault="005A10E7" w:rsidP="000D150A">
      <w:pPr>
        <w:tabs>
          <w:tab w:val="left" w:pos="1276"/>
        </w:tabs>
        <w:ind w:firstLine="851"/>
        <w:jc w:val="both"/>
        <w:rPr>
          <w:sz w:val="26"/>
          <w:szCs w:val="26"/>
        </w:rPr>
      </w:pPr>
      <w:r w:rsidRPr="000D150A">
        <w:rPr>
          <w:sz w:val="26"/>
          <w:szCs w:val="26"/>
        </w:rPr>
        <w:t xml:space="preserve">В целях реализации Федерального закона  «О Фонде содействия реформированию жилищно-коммунального хозяйства» во исполнение Указа Президента Российской Федерации от 07.05.2012 № 600 «О мерах по обеспечению граждан Российской Федерации доступным и комфортным жильем и повышению качества жилищно-коммунальных услуг» в части разработки комплекса мер, направленных на решение задач, связанных с ликвидацией аварийного жилищного фонда на территории Калужской </w:t>
      </w:r>
      <w:r>
        <w:rPr>
          <w:sz w:val="26"/>
          <w:szCs w:val="26"/>
        </w:rPr>
        <w:t>области, а также в соответствии с постановлением администрации (исполнительно – распорядительного органа) городского поселения «Город Людиново» от 30.04.2013 №143 «Об утверждении муниципальной адресной программы «Переселение граждан из аварийного жилищного фонда на территории городского поселения «Город Людиново» на 2013 – 2017 годы» (в ред. постановления администрации (исполнительно-распорядительного органа) городского поселения «Город Людиново»от 21.07.2015 №533)</w:t>
      </w:r>
      <w:r w:rsidRPr="000D150A">
        <w:rPr>
          <w:sz w:val="26"/>
          <w:szCs w:val="26"/>
        </w:rPr>
        <w:t>:</w:t>
      </w:r>
    </w:p>
    <w:p w:rsidR="005A10E7" w:rsidRPr="000D150A" w:rsidRDefault="005A10E7" w:rsidP="000D150A">
      <w:pPr>
        <w:tabs>
          <w:tab w:val="left" w:pos="1276"/>
        </w:tabs>
        <w:ind w:firstLine="851"/>
        <w:jc w:val="both"/>
        <w:rPr>
          <w:sz w:val="26"/>
          <w:szCs w:val="26"/>
        </w:rPr>
      </w:pPr>
      <w:r w:rsidRPr="000D150A">
        <w:rPr>
          <w:sz w:val="26"/>
          <w:szCs w:val="26"/>
        </w:rPr>
        <w:t>1.</w:t>
      </w:r>
      <w:r>
        <w:rPr>
          <w:sz w:val="26"/>
          <w:szCs w:val="26"/>
        </w:rPr>
        <w:t>Администрации города Людиново</w:t>
      </w:r>
      <w:r w:rsidRPr="000D150A">
        <w:rPr>
          <w:sz w:val="26"/>
          <w:szCs w:val="26"/>
        </w:rPr>
        <w:t xml:space="preserve"> подготовить в установленном порядке </w:t>
      </w:r>
      <w:r>
        <w:rPr>
          <w:sz w:val="26"/>
          <w:szCs w:val="26"/>
        </w:rPr>
        <w:t xml:space="preserve">проект </w:t>
      </w:r>
      <w:r w:rsidRPr="001A44FC">
        <w:rPr>
          <w:sz w:val="26"/>
          <w:szCs w:val="26"/>
        </w:rPr>
        <w:t xml:space="preserve">решенияГородской Думы городского поселения «Город Людиново» «О бюджете </w:t>
      </w:r>
      <w:r w:rsidRPr="009A14BC">
        <w:rPr>
          <w:sz w:val="26"/>
          <w:szCs w:val="26"/>
        </w:rPr>
        <w:t>на 2016 год и на плановый период 2017 и 2018 годов</w:t>
      </w:r>
      <w:r>
        <w:rPr>
          <w:sz w:val="26"/>
          <w:szCs w:val="26"/>
        </w:rPr>
        <w:t>»</w:t>
      </w:r>
      <w:r w:rsidRPr="000D150A">
        <w:rPr>
          <w:sz w:val="26"/>
          <w:szCs w:val="26"/>
        </w:rPr>
        <w:t>, предусматривающий:</w:t>
      </w:r>
    </w:p>
    <w:p w:rsidR="005A10E7" w:rsidRPr="000D150A" w:rsidRDefault="005A10E7" w:rsidP="000D150A">
      <w:pPr>
        <w:tabs>
          <w:tab w:val="left" w:pos="1276"/>
        </w:tabs>
        <w:ind w:firstLine="851"/>
        <w:jc w:val="both"/>
        <w:rPr>
          <w:sz w:val="26"/>
          <w:szCs w:val="26"/>
        </w:rPr>
      </w:pPr>
      <w:r w:rsidRPr="000D150A">
        <w:rPr>
          <w:b/>
          <w:sz w:val="26"/>
          <w:szCs w:val="26"/>
        </w:rPr>
        <w:t>поступление</w:t>
      </w:r>
      <w:r w:rsidRPr="000D150A">
        <w:rPr>
          <w:sz w:val="26"/>
          <w:szCs w:val="26"/>
        </w:rPr>
        <w:t xml:space="preserve"> денежных средств </w:t>
      </w:r>
      <w:r w:rsidRPr="000D150A">
        <w:rPr>
          <w:b/>
          <w:sz w:val="26"/>
          <w:szCs w:val="26"/>
        </w:rPr>
        <w:t>Фонда</w:t>
      </w:r>
      <w:r w:rsidRPr="000D150A">
        <w:rPr>
          <w:sz w:val="26"/>
          <w:szCs w:val="26"/>
        </w:rPr>
        <w:t xml:space="preserve"> содействия реформировани</w:t>
      </w:r>
      <w:r>
        <w:rPr>
          <w:sz w:val="26"/>
          <w:szCs w:val="26"/>
        </w:rPr>
        <w:t>я жилищ</w:t>
      </w:r>
      <w:r w:rsidRPr="000D150A">
        <w:rPr>
          <w:sz w:val="26"/>
          <w:szCs w:val="26"/>
        </w:rPr>
        <w:t xml:space="preserve">но – коммунального хозяйства по целевой статье «Субсидии бюджетам муниципальных </w:t>
      </w:r>
      <w:r>
        <w:rPr>
          <w:sz w:val="26"/>
          <w:szCs w:val="26"/>
        </w:rPr>
        <w:t>городских поселений</w:t>
      </w:r>
      <w:r w:rsidRPr="000D150A">
        <w:rPr>
          <w:sz w:val="26"/>
          <w:szCs w:val="26"/>
        </w:rPr>
        <w:t xml:space="preserve"> на обеспечение мероприятий по переселению граждан из аварийного жилищного фонда за счет средств, поступивших от государственной корпорации - Фонда содействия реформированию жилищно-коммунального хозяйства» (код бюджетной классификации  </w:t>
      </w:r>
      <w:r w:rsidRPr="00CA7125">
        <w:rPr>
          <w:sz w:val="26"/>
          <w:szCs w:val="26"/>
        </w:rPr>
        <w:t>001</w:t>
      </w:r>
      <w:r w:rsidRPr="000D150A">
        <w:rPr>
          <w:sz w:val="26"/>
          <w:szCs w:val="26"/>
        </w:rPr>
        <w:t xml:space="preserve">20202088 </w:t>
      </w:r>
      <w:r w:rsidRPr="00CA7125">
        <w:rPr>
          <w:sz w:val="26"/>
          <w:szCs w:val="26"/>
        </w:rPr>
        <w:t>13</w:t>
      </w:r>
      <w:r w:rsidRPr="000D150A">
        <w:rPr>
          <w:sz w:val="26"/>
          <w:szCs w:val="26"/>
        </w:rPr>
        <w:t xml:space="preserve"> 0004 151, объем ассигнований </w:t>
      </w:r>
      <w:r w:rsidRPr="00CA7125">
        <w:rPr>
          <w:sz w:val="26"/>
          <w:szCs w:val="26"/>
        </w:rPr>
        <w:t>на 2016 год – 154 394 057,07 рубля);</w:t>
      </w:r>
    </w:p>
    <w:p w:rsidR="005A10E7" w:rsidRPr="000D150A" w:rsidRDefault="005A10E7" w:rsidP="000D150A">
      <w:pPr>
        <w:tabs>
          <w:tab w:val="left" w:pos="1276"/>
        </w:tabs>
        <w:ind w:firstLine="851"/>
        <w:jc w:val="both"/>
        <w:rPr>
          <w:sz w:val="26"/>
          <w:szCs w:val="26"/>
        </w:rPr>
      </w:pPr>
      <w:r w:rsidRPr="000D150A">
        <w:rPr>
          <w:b/>
          <w:sz w:val="26"/>
          <w:szCs w:val="26"/>
        </w:rPr>
        <w:t>поступление</w:t>
      </w:r>
      <w:r w:rsidRPr="000D150A">
        <w:rPr>
          <w:sz w:val="26"/>
          <w:szCs w:val="26"/>
        </w:rPr>
        <w:t xml:space="preserve"> денежных средств </w:t>
      </w:r>
      <w:r w:rsidRPr="000D150A">
        <w:rPr>
          <w:b/>
          <w:sz w:val="26"/>
          <w:szCs w:val="26"/>
        </w:rPr>
        <w:t>из бюджета Калужской области</w:t>
      </w:r>
      <w:r w:rsidRPr="000D150A">
        <w:rPr>
          <w:sz w:val="26"/>
          <w:szCs w:val="26"/>
        </w:rPr>
        <w:t xml:space="preserve"> по целевой статье «Субсидии бюджетам муниципальных </w:t>
      </w:r>
      <w:r>
        <w:rPr>
          <w:sz w:val="26"/>
          <w:szCs w:val="26"/>
        </w:rPr>
        <w:t>городских поселений</w:t>
      </w:r>
      <w:r w:rsidRPr="000D150A">
        <w:rPr>
          <w:sz w:val="26"/>
          <w:szCs w:val="26"/>
        </w:rPr>
        <w:t xml:space="preserve"> на обеспечение мероприятий по переселению граждан из аварийного жилищного фонда за счет средств бюджетов» (код бюджетной классификации </w:t>
      </w:r>
      <w:r w:rsidRPr="00CA7125">
        <w:rPr>
          <w:sz w:val="26"/>
          <w:szCs w:val="26"/>
        </w:rPr>
        <w:t>001</w:t>
      </w:r>
      <w:r w:rsidRPr="000D150A">
        <w:rPr>
          <w:sz w:val="26"/>
          <w:szCs w:val="26"/>
        </w:rPr>
        <w:t xml:space="preserve"> 20202089 </w:t>
      </w:r>
      <w:r w:rsidRPr="00CA7125">
        <w:rPr>
          <w:sz w:val="26"/>
          <w:szCs w:val="26"/>
        </w:rPr>
        <w:t>13</w:t>
      </w:r>
      <w:r w:rsidRPr="000D150A">
        <w:rPr>
          <w:sz w:val="26"/>
          <w:szCs w:val="26"/>
        </w:rPr>
        <w:t xml:space="preserve"> 0004</w:t>
      </w:r>
      <w:r>
        <w:rPr>
          <w:sz w:val="26"/>
          <w:szCs w:val="26"/>
        </w:rPr>
        <w:t xml:space="preserve"> 151, объем ассигнований </w:t>
      </w:r>
      <w:r w:rsidRPr="00CA7125">
        <w:rPr>
          <w:sz w:val="26"/>
          <w:szCs w:val="26"/>
        </w:rPr>
        <w:t>на 2016 год – 160 112 355,48 рубля);</w:t>
      </w:r>
    </w:p>
    <w:p w:rsidR="005A10E7" w:rsidRPr="000D150A" w:rsidRDefault="005A10E7" w:rsidP="000D150A">
      <w:pPr>
        <w:tabs>
          <w:tab w:val="left" w:pos="1276"/>
        </w:tabs>
        <w:ind w:firstLine="851"/>
        <w:jc w:val="both"/>
        <w:rPr>
          <w:sz w:val="26"/>
          <w:szCs w:val="26"/>
        </w:rPr>
      </w:pPr>
      <w:r w:rsidRPr="00FD3BA8">
        <w:rPr>
          <w:b/>
          <w:sz w:val="26"/>
          <w:szCs w:val="26"/>
        </w:rPr>
        <w:t>расходы</w:t>
      </w:r>
      <w:r w:rsidRPr="000D150A">
        <w:rPr>
          <w:sz w:val="26"/>
          <w:szCs w:val="26"/>
        </w:rPr>
        <w:t xml:space="preserve"> на реализацию мероприятий по переселению граждан из аварийного жилищного фонда, осуществляемые за счет средств, поступивших от </w:t>
      </w:r>
      <w:r w:rsidRPr="000D150A">
        <w:rPr>
          <w:b/>
          <w:sz w:val="26"/>
          <w:szCs w:val="26"/>
        </w:rPr>
        <w:t>Фонда</w:t>
      </w:r>
      <w:r w:rsidRPr="000D150A">
        <w:rPr>
          <w:sz w:val="26"/>
          <w:szCs w:val="26"/>
        </w:rPr>
        <w:t xml:space="preserve"> содействия реформированию жилищно-коммунального хозяйства по целевой статье «Обеспечение мероприятий по переселению граждан из аварийного жилищного фонда за счет средств, поступивших от государственной корпорации - Фонда содействия реформированию ЖКХ» (код бюджетной классификации </w:t>
      </w:r>
      <w:r>
        <w:rPr>
          <w:sz w:val="26"/>
          <w:szCs w:val="26"/>
        </w:rPr>
        <w:t xml:space="preserve">001 </w:t>
      </w:r>
      <w:r w:rsidRPr="000D150A">
        <w:rPr>
          <w:sz w:val="26"/>
          <w:szCs w:val="26"/>
        </w:rPr>
        <w:t xml:space="preserve">0501 052 </w:t>
      </w:r>
      <w:r w:rsidRPr="000D150A">
        <w:rPr>
          <w:b/>
          <w:sz w:val="26"/>
          <w:szCs w:val="26"/>
        </w:rPr>
        <w:t>9502</w:t>
      </w:r>
      <w:r w:rsidRPr="000D150A">
        <w:rPr>
          <w:sz w:val="26"/>
          <w:szCs w:val="26"/>
        </w:rPr>
        <w:t xml:space="preserve"> 414 310, объем ассигнований </w:t>
      </w:r>
      <w:r w:rsidRPr="009A14BC">
        <w:rPr>
          <w:sz w:val="26"/>
          <w:szCs w:val="26"/>
        </w:rPr>
        <w:t>на 2016 год – 154 394 057,07 рубля);</w:t>
      </w:r>
    </w:p>
    <w:p w:rsidR="005A10E7" w:rsidRPr="000D150A" w:rsidRDefault="005A10E7" w:rsidP="0078783F">
      <w:pPr>
        <w:tabs>
          <w:tab w:val="left" w:pos="1276"/>
        </w:tabs>
        <w:ind w:firstLine="851"/>
        <w:jc w:val="both"/>
        <w:rPr>
          <w:sz w:val="26"/>
          <w:szCs w:val="26"/>
        </w:rPr>
      </w:pPr>
      <w:r w:rsidRPr="00446671">
        <w:rPr>
          <w:b/>
          <w:sz w:val="26"/>
          <w:szCs w:val="26"/>
        </w:rPr>
        <w:t>расходы</w:t>
      </w:r>
      <w:r w:rsidRPr="000D150A">
        <w:rPr>
          <w:sz w:val="26"/>
          <w:szCs w:val="26"/>
        </w:rPr>
        <w:t xml:space="preserve"> на реализацию мероприятий по переселению граждан из аварийного жилищного фонда, осуществляемые за счет средств, поступивших из средств </w:t>
      </w:r>
      <w:r w:rsidRPr="000D150A">
        <w:rPr>
          <w:b/>
          <w:sz w:val="26"/>
          <w:szCs w:val="26"/>
        </w:rPr>
        <w:t>бюджета Калужской</w:t>
      </w:r>
      <w:r w:rsidRPr="000D150A">
        <w:rPr>
          <w:sz w:val="26"/>
          <w:szCs w:val="26"/>
        </w:rPr>
        <w:t xml:space="preserve"> области по целевой статье «Обеспечение мероприятий по переселению граждан из аварийного жилищного фонда за счет средств бюджета» (код бюджетной классификации </w:t>
      </w:r>
      <w:r>
        <w:rPr>
          <w:sz w:val="26"/>
          <w:szCs w:val="26"/>
        </w:rPr>
        <w:t xml:space="preserve">001 </w:t>
      </w:r>
      <w:r w:rsidRPr="000D150A">
        <w:rPr>
          <w:sz w:val="26"/>
          <w:szCs w:val="26"/>
        </w:rPr>
        <w:t xml:space="preserve">0501 052 </w:t>
      </w:r>
      <w:r w:rsidRPr="000D150A">
        <w:rPr>
          <w:b/>
          <w:sz w:val="26"/>
          <w:szCs w:val="26"/>
        </w:rPr>
        <w:t>9602</w:t>
      </w:r>
      <w:r w:rsidRPr="000D150A">
        <w:rPr>
          <w:sz w:val="26"/>
          <w:szCs w:val="26"/>
        </w:rPr>
        <w:t xml:space="preserve"> 414 310, объем ассигнований </w:t>
      </w:r>
      <w:r w:rsidRPr="009A14BC">
        <w:rPr>
          <w:sz w:val="26"/>
          <w:szCs w:val="26"/>
        </w:rPr>
        <w:t>на 2016 год – 160 112 355,48 рубля);</w:t>
      </w:r>
    </w:p>
    <w:p w:rsidR="005A10E7" w:rsidRPr="000D150A" w:rsidRDefault="005A10E7" w:rsidP="000D150A">
      <w:pPr>
        <w:tabs>
          <w:tab w:val="left" w:pos="1276"/>
        </w:tabs>
        <w:ind w:firstLine="851"/>
        <w:jc w:val="both"/>
        <w:rPr>
          <w:sz w:val="26"/>
          <w:szCs w:val="26"/>
        </w:rPr>
      </w:pPr>
      <w:r w:rsidRPr="00B339A0">
        <w:rPr>
          <w:b/>
          <w:sz w:val="26"/>
          <w:szCs w:val="26"/>
        </w:rPr>
        <w:t>расходы</w:t>
      </w:r>
      <w:r w:rsidRPr="000D150A">
        <w:rPr>
          <w:sz w:val="26"/>
          <w:szCs w:val="26"/>
        </w:rPr>
        <w:t xml:space="preserve"> на реализацию мероприятий по переселению граждан из аварийного жилищного фонда, осуществляемые за счет средств </w:t>
      </w:r>
      <w:r w:rsidRPr="000D150A">
        <w:rPr>
          <w:b/>
          <w:sz w:val="26"/>
          <w:szCs w:val="26"/>
        </w:rPr>
        <w:t>местного бюджета</w:t>
      </w:r>
      <w:r w:rsidRPr="000D150A">
        <w:rPr>
          <w:sz w:val="26"/>
          <w:szCs w:val="26"/>
        </w:rPr>
        <w:t>, по целевой статье «</w:t>
      </w:r>
      <w:r>
        <w:rPr>
          <w:sz w:val="26"/>
          <w:szCs w:val="26"/>
        </w:rPr>
        <w:t>Муниципальная адресная программа «Переселение граждан из аварийного жилищного фонда на территории городского поселения «Город Людиново</w:t>
      </w:r>
      <w:r w:rsidRPr="000D150A">
        <w:rPr>
          <w:sz w:val="26"/>
          <w:szCs w:val="26"/>
        </w:rPr>
        <w:t>»</w:t>
      </w:r>
      <w:r>
        <w:rPr>
          <w:sz w:val="26"/>
          <w:szCs w:val="26"/>
        </w:rPr>
        <w:t xml:space="preserve"> на 2013 – 2017 годы»</w:t>
      </w:r>
      <w:r w:rsidRPr="000D150A">
        <w:rPr>
          <w:sz w:val="26"/>
          <w:szCs w:val="26"/>
        </w:rPr>
        <w:t>, (код бюджетной классификации</w:t>
      </w:r>
      <w:r>
        <w:rPr>
          <w:sz w:val="26"/>
          <w:szCs w:val="26"/>
        </w:rPr>
        <w:t xml:space="preserve"> 001 0501  090 </w:t>
      </w:r>
      <w:r w:rsidRPr="009A14BC">
        <w:rPr>
          <w:b/>
          <w:szCs w:val="26"/>
        </w:rPr>
        <w:t>9602</w:t>
      </w:r>
      <w:r>
        <w:rPr>
          <w:sz w:val="26"/>
          <w:szCs w:val="26"/>
        </w:rPr>
        <w:t xml:space="preserve"> 414 310</w:t>
      </w:r>
      <w:r w:rsidRPr="000D150A">
        <w:rPr>
          <w:sz w:val="26"/>
          <w:szCs w:val="26"/>
        </w:rPr>
        <w:t xml:space="preserve">, объем ассигнований </w:t>
      </w:r>
      <w:r w:rsidRPr="009A14BC">
        <w:rPr>
          <w:sz w:val="26"/>
          <w:szCs w:val="26"/>
        </w:rPr>
        <w:t>на 2016 год – 3 176832,45 рубля);</w:t>
      </w:r>
    </w:p>
    <w:p w:rsidR="005A10E7" w:rsidRPr="000D150A" w:rsidRDefault="005A10E7" w:rsidP="000D150A">
      <w:pPr>
        <w:tabs>
          <w:tab w:val="left" w:pos="1276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2</w:t>
      </w:r>
      <w:r w:rsidRPr="000D150A">
        <w:rPr>
          <w:sz w:val="26"/>
          <w:szCs w:val="26"/>
        </w:rPr>
        <w:t xml:space="preserve">. Настоящее </w:t>
      </w:r>
      <w:r>
        <w:rPr>
          <w:sz w:val="26"/>
          <w:szCs w:val="26"/>
        </w:rPr>
        <w:t>постановление</w:t>
      </w:r>
      <w:r w:rsidRPr="000D150A">
        <w:rPr>
          <w:sz w:val="26"/>
          <w:szCs w:val="26"/>
        </w:rPr>
        <w:t xml:space="preserve"> вступает в силу со дня его подписания.</w:t>
      </w:r>
    </w:p>
    <w:p w:rsidR="005A10E7" w:rsidRPr="003D4ADE" w:rsidRDefault="005A10E7" w:rsidP="000D15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0D150A">
        <w:rPr>
          <w:rFonts w:ascii="Times New Roman" w:hAnsi="Times New Roman" w:cs="Times New Roman"/>
          <w:sz w:val="26"/>
          <w:szCs w:val="26"/>
        </w:rPr>
        <w:t>. Опубликовать настоящее постановление</w:t>
      </w:r>
      <w:r w:rsidRPr="003D4ADE">
        <w:rPr>
          <w:rFonts w:ascii="Times New Roman" w:hAnsi="Times New Roman" w:cs="Times New Roman"/>
          <w:sz w:val="26"/>
          <w:szCs w:val="26"/>
        </w:rPr>
        <w:t xml:space="preserve"> в средствах массовой информации, включить в регистр муниципальных нормативных правовых актов.</w:t>
      </w:r>
    </w:p>
    <w:p w:rsidR="005A10E7" w:rsidRDefault="005A10E7" w:rsidP="00BA5EA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4.Контроль за исполнением настоящего постановления оставляю за собой</w:t>
      </w:r>
      <w:r>
        <w:rPr>
          <w:rFonts w:ascii="Times New Roman" w:hAnsi="Times New Roman"/>
          <w:sz w:val="26"/>
        </w:rPr>
        <w:t>.</w:t>
      </w:r>
    </w:p>
    <w:p w:rsidR="005A10E7" w:rsidRDefault="005A10E7" w:rsidP="00BA5EAD">
      <w:pPr>
        <w:pStyle w:val="ConsPlusNormal"/>
        <w:jc w:val="right"/>
        <w:rPr>
          <w:rFonts w:cs="Times New Roman"/>
          <w:sz w:val="26"/>
          <w:szCs w:val="26"/>
        </w:rPr>
      </w:pPr>
    </w:p>
    <w:p w:rsidR="005A10E7" w:rsidRDefault="005A10E7" w:rsidP="00BA5EAD">
      <w:pPr>
        <w:pStyle w:val="ConsPlusNormal"/>
        <w:rPr>
          <w:rFonts w:cs="Times New Roman"/>
          <w:sz w:val="26"/>
          <w:szCs w:val="26"/>
        </w:rPr>
      </w:pPr>
    </w:p>
    <w:p w:rsidR="005A10E7" w:rsidRPr="008D47B2" w:rsidRDefault="005A10E7" w:rsidP="00011970">
      <w:pPr>
        <w:pStyle w:val="ConsPlusNormal"/>
        <w:ind w:firstLine="0"/>
        <w:rPr>
          <w:rFonts w:ascii="Times New Roman" w:hAnsi="Times New Roman"/>
          <w:b/>
          <w:sz w:val="26"/>
        </w:rPr>
      </w:pPr>
      <w:r w:rsidRPr="008D47B2">
        <w:rPr>
          <w:rFonts w:ascii="Times New Roman" w:hAnsi="Times New Roman" w:cs="Times New Roman"/>
          <w:b/>
          <w:sz w:val="26"/>
          <w:szCs w:val="26"/>
        </w:rPr>
        <w:t xml:space="preserve">        Вр.и.о. Мэра города Людиново</w:t>
      </w:r>
      <w:r w:rsidRPr="008D47B2">
        <w:rPr>
          <w:rFonts w:ascii="Times New Roman" w:hAnsi="Times New Roman"/>
          <w:b/>
          <w:sz w:val="26"/>
        </w:rPr>
        <w:t xml:space="preserve"> </w:t>
      </w:r>
      <w:r>
        <w:rPr>
          <w:rFonts w:ascii="Times New Roman" w:hAnsi="Times New Roman"/>
          <w:b/>
          <w:sz w:val="26"/>
        </w:rPr>
        <w:t xml:space="preserve">                                                </w:t>
      </w:r>
      <w:r w:rsidRPr="008D47B2">
        <w:rPr>
          <w:rFonts w:ascii="Times New Roman" w:hAnsi="Times New Roman"/>
          <w:b/>
          <w:sz w:val="26"/>
        </w:rPr>
        <w:t>Е.А. Васильев</w:t>
      </w:r>
    </w:p>
    <w:p w:rsidR="005A10E7" w:rsidRDefault="005A10E7" w:rsidP="00BA5EAD">
      <w:pPr>
        <w:pStyle w:val="ConsPlusNormal"/>
      </w:pPr>
    </w:p>
    <w:p w:rsidR="005A10E7" w:rsidRDefault="005A10E7" w:rsidP="00BA5EAD">
      <w:pPr>
        <w:pStyle w:val="ConsPlusNormal"/>
      </w:pPr>
    </w:p>
    <w:p w:rsidR="005A10E7" w:rsidRDefault="005A10E7" w:rsidP="00BA5EAD">
      <w:pPr>
        <w:pStyle w:val="ConsPlusNormal"/>
      </w:pPr>
    </w:p>
    <w:p w:rsidR="005A10E7" w:rsidRDefault="005A10E7" w:rsidP="00BA5EAD">
      <w:pPr>
        <w:pStyle w:val="ConsPlusNormal"/>
      </w:pPr>
    </w:p>
    <w:p w:rsidR="005A10E7" w:rsidRDefault="005A10E7" w:rsidP="00BA5EAD">
      <w:pPr>
        <w:pStyle w:val="ConsPlusNormal"/>
      </w:pPr>
    </w:p>
    <w:p w:rsidR="005A10E7" w:rsidRDefault="005A10E7" w:rsidP="00BA5EAD">
      <w:pPr>
        <w:pStyle w:val="ConsPlusNormal"/>
      </w:pPr>
    </w:p>
    <w:p w:rsidR="005A10E7" w:rsidRDefault="005A10E7" w:rsidP="00BA5EAD">
      <w:pPr>
        <w:pStyle w:val="ConsPlusNormal"/>
      </w:pPr>
    </w:p>
    <w:p w:rsidR="005A10E7" w:rsidRDefault="005A10E7" w:rsidP="00BA5EAD">
      <w:pPr>
        <w:pStyle w:val="ConsPlusNormal"/>
      </w:pPr>
    </w:p>
    <w:p w:rsidR="005A10E7" w:rsidRDefault="005A10E7"/>
    <w:p w:rsidR="005A10E7" w:rsidRDefault="005A10E7"/>
    <w:p w:rsidR="005A10E7" w:rsidRDefault="005A10E7"/>
    <w:p w:rsidR="005A10E7" w:rsidRDefault="005A10E7"/>
    <w:p w:rsidR="005A10E7" w:rsidRDefault="005A10E7"/>
    <w:p w:rsidR="005A10E7" w:rsidRDefault="005A10E7"/>
    <w:p w:rsidR="005A10E7" w:rsidRDefault="005A10E7"/>
    <w:p w:rsidR="005A10E7" w:rsidRDefault="005A10E7"/>
    <w:p w:rsidR="005A10E7" w:rsidRDefault="005A10E7"/>
    <w:p w:rsidR="005A10E7" w:rsidRDefault="005A10E7"/>
    <w:p w:rsidR="005A10E7" w:rsidRDefault="005A10E7"/>
    <w:p w:rsidR="005A10E7" w:rsidRDefault="005A10E7"/>
    <w:p w:rsidR="005A10E7" w:rsidRDefault="005A10E7"/>
    <w:p w:rsidR="005A10E7" w:rsidRDefault="005A10E7"/>
    <w:p w:rsidR="005A10E7" w:rsidRDefault="005A10E7"/>
    <w:p w:rsidR="005A10E7" w:rsidRDefault="005A10E7"/>
    <w:p w:rsidR="005A10E7" w:rsidRDefault="005A10E7">
      <w:bookmarkStart w:id="0" w:name="_GoBack"/>
      <w:bookmarkEnd w:id="0"/>
    </w:p>
    <w:sectPr w:rsidR="005A10E7" w:rsidSect="00BA5EAD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PMincho"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5EAD"/>
    <w:rsid w:val="00011970"/>
    <w:rsid w:val="00041BB3"/>
    <w:rsid w:val="000D150A"/>
    <w:rsid w:val="000D677A"/>
    <w:rsid w:val="001945DE"/>
    <w:rsid w:val="001A286C"/>
    <w:rsid w:val="001A44FC"/>
    <w:rsid w:val="002C5182"/>
    <w:rsid w:val="002F1F44"/>
    <w:rsid w:val="00351904"/>
    <w:rsid w:val="003D4ADE"/>
    <w:rsid w:val="00433275"/>
    <w:rsid w:val="00446671"/>
    <w:rsid w:val="004573D2"/>
    <w:rsid w:val="005A10E7"/>
    <w:rsid w:val="005E24B7"/>
    <w:rsid w:val="00666453"/>
    <w:rsid w:val="00675411"/>
    <w:rsid w:val="006B5855"/>
    <w:rsid w:val="006C45FC"/>
    <w:rsid w:val="00721EA9"/>
    <w:rsid w:val="0078028F"/>
    <w:rsid w:val="0078783F"/>
    <w:rsid w:val="007C1025"/>
    <w:rsid w:val="00814C58"/>
    <w:rsid w:val="008D47B2"/>
    <w:rsid w:val="009A14BC"/>
    <w:rsid w:val="009C2DE0"/>
    <w:rsid w:val="00A028A2"/>
    <w:rsid w:val="00A1062E"/>
    <w:rsid w:val="00A80540"/>
    <w:rsid w:val="00AB27BD"/>
    <w:rsid w:val="00B339A0"/>
    <w:rsid w:val="00BA5EAD"/>
    <w:rsid w:val="00C6360C"/>
    <w:rsid w:val="00CA7125"/>
    <w:rsid w:val="00CD67D9"/>
    <w:rsid w:val="00D71489"/>
    <w:rsid w:val="00DD3020"/>
    <w:rsid w:val="00E658A4"/>
    <w:rsid w:val="00EB0894"/>
    <w:rsid w:val="00F04369"/>
    <w:rsid w:val="00FD3BA8"/>
    <w:rsid w:val="00FF1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EAD"/>
    <w:pPr>
      <w:widowControl w:val="0"/>
      <w:suppressAutoHyphens/>
    </w:pPr>
    <w:rPr>
      <w:rFonts w:ascii="Times New Roman" w:hAnsi="Times New Roman"/>
      <w:kern w:val="1"/>
      <w:sz w:val="24"/>
      <w:szCs w:val="24"/>
      <w:lang w:eastAsia="en-US"/>
    </w:rPr>
  </w:style>
  <w:style w:type="paragraph" w:styleId="Heading2">
    <w:name w:val="heading 2"/>
    <w:basedOn w:val="Normal"/>
    <w:next w:val="BodyText"/>
    <w:link w:val="Heading2Char"/>
    <w:uiPriority w:val="99"/>
    <w:qFormat/>
    <w:rsid w:val="00BA5EAD"/>
    <w:pPr>
      <w:keepNext/>
      <w:spacing w:before="240" w:after="120"/>
      <w:outlineLvl w:val="1"/>
    </w:pPr>
    <w:rPr>
      <w:rFonts w:eastAsia="MS PMincho" w:cs="Tahoma"/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BA5EAD"/>
    <w:rPr>
      <w:rFonts w:ascii="Times New Roman" w:eastAsia="MS PMincho" w:hAnsi="Times New Roman" w:cs="Tahoma"/>
      <w:b/>
      <w:bCs/>
      <w:kern w:val="1"/>
      <w:sz w:val="36"/>
      <w:szCs w:val="36"/>
    </w:rPr>
  </w:style>
  <w:style w:type="paragraph" w:customStyle="1" w:styleId="11">
    <w:name w:val="Заголовок 11"/>
    <w:basedOn w:val="Normal"/>
    <w:next w:val="Normal"/>
    <w:uiPriority w:val="99"/>
    <w:rsid w:val="00BA5EAD"/>
    <w:pPr>
      <w:keepNext/>
      <w:jc w:val="center"/>
    </w:pPr>
    <w:rPr>
      <w:b/>
      <w:bCs/>
      <w:caps/>
    </w:rPr>
  </w:style>
  <w:style w:type="paragraph" w:customStyle="1" w:styleId="ConsNormal">
    <w:name w:val="ConsNormal"/>
    <w:uiPriority w:val="99"/>
    <w:rsid w:val="00BA5EAD"/>
    <w:pPr>
      <w:widowControl w:val="0"/>
      <w:suppressAutoHyphens/>
      <w:autoSpaceDE w:val="0"/>
      <w:ind w:firstLine="720"/>
    </w:pPr>
    <w:rPr>
      <w:rFonts w:ascii="Arial" w:hAnsi="Arial" w:cs="Arial"/>
      <w:kern w:val="1"/>
      <w:lang w:eastAsia="fa-IR" w:bidi="fa-IR"/>
    </w:rPr>
  </w:style>
  <w:style w:type="paragraph" w:customStyle="1" w:styleId="ConsPlusNormal">
    <w:name w:val="ConsPlusNormal"/>
    <w:uiPriority w:val="99"/>
    <w:rsid w:val="00BA5EAD"/>
    <w:pPr>
      <w:widowControl w:val="0"/>
      <w:suppressAutoHyphens/>
      <w:autoSpaceDE w:val="0"/>
      <w:ind w:firstLine="720"/>
    </w:pPr>
    <w:rPr>
      <w:rFonts w:ascii="Arial" w:hAnsi="Arial" w:cs="Arial"/>
      <w:kern w:val="1"/>
      <w:sz w:val="20"/>
      <w:szCs w:val="20"/>
      <w:lang w:eastAsia="fa-IR" w:bidi="fa-IR"/>
    </w:rPr>
  </w:style>
  <w:style w:type="paragraph" w:styleId="BodyText">
    <w:name w:val="Body Text"/>
    <w:basedOn w:val="Normal"/>
    <w:link w:val="BodyTextChar"/>
    <w:uiPriority w:val="99"/>
    <w:semiHidden/>
    <w:rsid w:val="00BA5EA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A5EAD"/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A5E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A5EAD"/>
    <w:rPr>
      <w:rFonts w:ascii="Tahoma" w:eastAsia="Times New Roman" w:hAnsi="Tahoma" w:cs="Tahoma"/>
      <w:kern w:val="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201</TotalTime>
  <Pages>2</Pages>
  <Words>604</Words>
  <Characters>3449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</dc:creator>
  <cp:keywords/>
  <dc:description/>
  <cp:lastModifiedBy>elis</cp:lastModifiedBy>
  <cp:revision>9</cp:revision>
  <cp:lastPrinted>2015-07-31T07:25:00Z</cp:lastPrinted>
  <dcterms:created xsi:type="dcterms:W3CDTF">2015-07-31T08:36:00Z</dcterms:created>
  <dcterms:modified xsi:type="dcterms:W3CDTF">2015-08-03T13:54:00Z</dcterms:modified>
</cp:coreProperties>
</file>