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F4" w:rsidRDefault="00B507F4" w:rsidP="00B507F4">
      <w:pPr>
        <w:jc w:val="right"/>
        <w:rPr>
          <w:sz w:val="32"/>
          <w:szCs w:val="32"/>
        </w:rPr>
      </w:pPr>
      <w:r w:rsidRPr="00AB53BC">
        <w:rPr>
          <w:sz w:val="32"/>
          <w:szCs w:val="32"/>
        </w:rPr>
        <w:t>ПРОЕКТ</w:t>
      </w:r>
    </w:p>
    <w:p w:rsidR="00B507F4" w:rsidRPr="00AB53BC" w:rsidRDefault="00B507F4" w:rsidP="00B507F4">
      <w:pPr>
        <w:jc w:val="right"/>
        <w:rPr>
          <w:sz w:val="32"/>
          <w:szCs w:val="32"/>
        </w:rPr>
      </w:pPr>
    </w:p>
    <w:p w:rsidR="00B507F4" w:rsidRDefault="00B507F4" w:rsidP="00B507F4">
      <w:pPr>
        <w:jc w:val="center"/>
        <w:rPr>
          <w:b/>
        </w:rPr>
      </w:pPr>
      <w:r>
        <w:rPr>
          <w:b/>
        </w:rPr>
        <w:t>КАЛУЖСКАЯ ОБЛАСТЬ ЛЮДИНОВСКИЙ РАЙОН</w:t>
      </w:r>
    </w:p>
    <w:p w:rsidR="00B507F4" w:rsidRDefault="00B507F4" w:rsidP="00B507F4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B507F4" w:rsidRDefault="00B507F4" w:rsidP="00B507F4">
      <w:pPr>
        <w:jc w:val="center"/>
        <w:rPr>
          <w:b/>
        </w:rPr>
      </w:pPr>
      <w:r>
        <w:rPr>
          <w:b/>
        </w:rPr>
        <w:t>(ИСПОЛНИТЕЛЬНО-РАСПОРЯДИТЕЛЬНЫЙ ОРГАН)</w:t>
      </w:r>
    </w:p>
    <w:p w:rsidR="00B507F4" w:rsidRDefault="00B507F4" w:rsidP="00B507F4">
      <w:pPr>
        <w:jc w:val="center"/>
        <w:rPr>
          <w:b/>
        </w:rPr>
      </w:pPr>
      <w:r>
        <w:rPr>
          <w:b/>
        </w:rPr>
        <w:t>СЕЛЬСКОГО ПОСЕЛЕНИЯ «ДЕРЕВНЯ ИГНАТОВКА»</w:t>
      </w:r>
    </w:p>
    <w:p w:rsidR="00B507F4" w:rsidRDefault="00B507F4" w:rsidP="00B507F4">
      <w:pPr>
        <w:jc w:val="center"/>
      </w:pPr>
    </w:p>
    <w:p w:rsidR="00B507F4" w:rsidRDefault="00B507F4" w:rsidP="00B507F4">
      <w:pPr>
        <w:jc w:val="center"/>
      </w:pPr>
    </w:p>
    <w:p w:rsidR="00B507F4" w:rsidRDefault="00B507F4" w:rsidP="00B507F4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B507F4" w:rsidRPr="00825151" w:rsidRDefault="00B507F4" w:rsidP="00B507F4">
      <w:pPr>
        <w:jc w:val="center"/>
        <w:rPr>
          <w:b/>
          <w:bCs/>
        </w:rPr>
      </w:pPr>
    </w:p>
    <w:p w:rsidR="00B507F4" w:rsidRDefault="00B507F4" w:rsidP="00B507F4">
      <w:pPr>
        <w:jc w:val="center"/>
        <w:rPr>
          <w:b/>
          <w:bCs/>
        </w:rPr>
      </w:pPr>
    </w:p>
    <w:p w:rsidR="00B507F4" w:rsidRPr="00825151" w:rsidRDefault="003B3135" w:rsidP="00B507F4">
      <w:pPr>
        <w:jc w:val="both"/>
        <w:rPr>
          <w:u w:val="single"/>
        </w:rPr>
      </w:pPr>
      <w:r>
        <w:rPr>
          <w:u w:val="single"/>
        </w:rPr>
        <w:t xml:space="preserve">от </w:t>
      </w:r>
      <w:proofErr w:type="gramStart"/>
      <w:r w:rsidR="00B507F4">
        <w:rPr>
          <w:u w:val="single"/>
        </w:rPr>
        <w:t xml:space="preserve">«  </w:t>
      </w:r>
      <w:proofErr w:type="gramEnd"/>
      <w:r w:rsidR="00B507F4">
        <w:rPr>
          <w:u w:val="single"/>
        </w:rPr>
        <w:t xml:space="preserve"> »                  201  года</w:t>
      </w:r>
      <w:r w:rsidR="00B507F4">
        <w:t xml:space="preserve">                                                                                               № _____</w:t>
      </w:r>
      <w:r w:rsidR="00B507F4">
        <w:rPr>
          <w:u w:val="single"/>
        </w:rPr>
        <w:t xml:space="preserve"> </w:t>
      </w:r>
    </w:p>
    <w:p w:rsidR="00B507F4" w:rsidRDefault="00B507F4" w:rsidP="00B507F4">
      <w:pPr>
        <w:jc w:val="both"/>
        <w:rPr>
          <w:u w:val="single"/>
        </w:rPr>
      </w:pPr>
    </w:p>
    <w:p w:rsidR="00B507F4" w:rsidRDefault="00B507F4" w:rsidP="00B507F4">
      <w:pPr>
        <w:jc w:val="both"/>
        <w:rPr>
          <w:b/>
          <w:sz w:val="26"/>
          <w:szCs w:val="26"/>
        </w:rPr>
      </w:pPr>
    </w:p>
    <w:tbl>
      <w:tblPr>
        <w:tblW w:w="25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</w:tblGrid>
      <w:tr w:rsidR="00B507F4" w:rsidRPr="00EB136A" w:rsidTr="00717B3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7F4" w:rsidRPr="00EB136A" w:rsidRDefault="00B507F4" w:rsidP="00717B30">
            <w:pPr>
              <w:jc w:val="both"/>
              <w:rPr>
                <w:b/>
              </w:rPr>
            </w:pPr>
            <w:r w:rsidRPr="00EB136A">
              <w:rPr>
                <w:b/>
              </w:rPr>
              <w:t xml:space="preserve">Об утверждении административного регламента </w:t>
            </w:r>
            <w:proofErr w:type="gramStart"/>
            <w:r w:rsidRPr="00EB136A">
              <w:rPr>
                <w:b/>
              </w:rPr>
              <w:t>предоставления  муниципальной</w:t>
            </w:r>
            <w:proofErr w:type="gramEnd"/>
            <w:r w:rsidRPr="00EB136A">
              <w:rPr>
                <w:b/>
              </w:rPr>
              <w:t xml:space="preserve"> услуги  «Выдача </w:t>
            </w:r>
            <w:r>
              <w:rPr>
                <w:b/>
              </w:rPr>
              <w:t>разрешения на строительство,</w:t>
            </w:r>
            <w:r w:rsidRPr="00EB136A">
              <w:rPr>
                <w:b/>
              </w:rPr>
              <w:t xml:space="preserve"> </w:t>
            </w:r>
            <w:r>
              <w:rPr>
                <w:b/>
              </w:rPr>
              <w:t>реконструкцию объекта капитального строительства</w:t>
            </w:r>
            <w:r w:rsidRPr="00EB136A">
              <w:rPr>
                <w:b/>
              </w:rPr>
              <w:t xml:space="preserve">   на территории  сельского поселения  «Деревня Игнатовка» </w:t>
            </w:r>
          </w:p>
          <w:p w:rsidR="00B507F4" w:rsidRPr="00EB136A" w:rsidRDefault="00B507F4" w:rsidP="00717B30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B507F4" w:rsidRDefault="00B507F4" w:rsidP="00B507F4">
      <w:pPr>
        <w:jc w:val="both"/>
        <w:rPr>
          <w:b/>
          <w:sz w:val="26"/>
          <w:szCs w:val="26"/>
        </w:rPr>
      </w:pPr>
    </w:p>
    <w:p w:rsidR="00B507F4" w:rsidRPr="00825151" w:rsidRDefault="00B507F4" w:rsidP="00B507F4">
      <w:pPr>
        <w:jc w:val="both"/>
        <w:rPr>
          <w:u w:val="single"/>
        </w:rPr>
      </w:pPr>
    </w:p>
    <w:p w:rsidR="00B507F4" w:rsidRDefault="00B507F4" w:rsidP="00B507F4">
      <w:pPr>
        <w:autoSpaceDE w:val="0"/>
        <w:autoSpaceDN w:val="0"/>
        <w:adjustRightInd w:val="0"/>
        <w:ind w:firstLine="540"/>
        <w:jc w:val="both"/>
      </w:pPr>
    </w:p>
    <w:p w:rsidR="00B507F4" w:rsidRDefault="00B507F4" w:rsidP="00B507F4">
      <w:pPr>
        <w:jc w:val="both"/>
      </w:pPr>
      <w:r>
        <w:t xml:space="preserve">                     </w:t>
      </w:r>
      <w:r w:rsidRPr="002C5966">
        <w:t xml:space="preserve"> В соответствии с Градостроительным К</w:t>
      </w:r>
      <w:r w:rsidR="003B3135">
        <w:t xml:space="preserve">одексом Российской Федерации, Федеральным Законом от </w:t>
      </w:r>
      <w:r w:rsidRPr="002C5966">
        <w:t>06.10.2003 №131-ФЗ «Об общих принципах организации местного самоуправ</w:t>
      </w:r>
      <w:r w:rsidR="003B3135">
        <w:t xml:space="preserve">ления в Российской Федерации», </w:t>
      </w:r>
      <w:r w:rsidRPr="002C5966">
        <w:t>Законом Калужской области от 16.09.2004 №</w:t>
      </w:r>
      <w:r>
        <w:t xml:space="preserve"> </w:t>
      </w:r>
      <w:r w:rsidRPr="002C5966">
        <w:t xml:space="preserve">938-ОЗ «О градостроительной деятельности в Калужской области», Уставом </w:t>
      </w:r>
      <w:r>
        <w:t>сельского поселения «Деревня Игнатовка</w:t>
      </w:r>
      <w:r w:rsidRPr="002C5966">
        <w:t xml:space="preserve">» администрация (исполнительно-распорядительный орган) </w:t>
      </w:r>
      <w:r>
        <w:t>сельского поселения «Деревня Игнатовка</w:t>
      </w:r>
      <w:r w:rsidRPr="002C5966">
        <w:t>»</w:t>
      </w:r>
    </w:p>
    <w:p w:rsidR="00B507F4" w:rsidRPr="002C5966" w:rsidRDefault="00B507F4" w:rsidP="00B507F4">
      <w:pPr>
        <w:jc w:val="both"/>
      </w:pPr>
    </w:p>
    <w:p w:rsidR="00B507F4" w:rsidRDefault="00B507F4" w:rsidP="00B507F4">
      <w:pPr>
        <w:jc w:val="center"/>
        <w:rPr>
          <w:b/>
        </w:rPr>
      </w:pPr>
      <w:r w:rsidRPr="002C5966">
        <w:rPr>
          <w:b/>
        </w:rPr>
        <w:t>П</w:t>
      </w:r>
      <w:r>
        <w:rPr>
          <w:b/>
        </w:rPr>
        <w:t xml:space="preserve"> </w:t>
      </w:r>
      <w:r w:rsidRPr="002C5966">
        <w:rPr>
          <w:b/>
        </w:rPr>
        <w:t>О</w:t>
      </w:r>
      <w:r>
        <w:rPr>
          <w:b/>
        </w:rPr>
        <w:t xml:space="preserve"> </w:t>
      </w:r>
      <w:r w:rsidRPr="002C5966">
        <w:rPr>
          <w:b/>
        </w:rPr>
        <w:t>С</w:t>
      </w:r>
      <w:r>
        <w:rPr>
          <w:b/>
        </w:rPr>
        <w:t xml:space="preserve"> </w:t>
      </w:r>
      <w:r w:rsidRPr="002C5966">
        <w:rPr>
          <w:b/>
        </w:rPr>
        <w:t>Т</w:t>
      </w:r>
      <w:r>
        <w:rPr>
          <w:b/>
        </w:rPr>
        <w:t xml:space="preserve"> </w:t>
      </w:r>
      <w:r w:rsidRPr="002C5966">
        <w:rPr>
          <w:b/>
        </w:rPr>
        <w:t>А</w:t>
      </w:r>
      <w:r>
        <w:rPr>
          <w:b/>
        </w:rPr>
        <w:t xml:space="preserve"> </w:t>
      </w:r>
      <w:r w:rsidRPr="002C5966">
        <w:rPr>
          <w:b/>
        </w:rPr>
        <w:t>Н</w:t>
      </w:r>
      <w:r>
        <w:rPr>
          <w:b/>
        </w:rPr>
        <w:t xml:space="preserve"> </w:t>
      </w:r>
      <w:r w:rsidRPr="002C5966">
        <w:rPr>
          <w:b/>
        </w:rPr>
        <w:t>О</w:t>
      </w:r>
      <w:r>
        <w:rPr>
          <w:b/>
        </w:rPr>
        <w:t xml:space="preserve"> </w:t>
      </w:r>
      <w:r w:rsidRPr="002C5966">
        <w:rPr>
          <w:b/>
        </w:rPr>
        <w:t>В</w:t>
      </w:r>
      <w:r>
        <w:rPr>
          <w:b/>
        </w:rPr>
        <w:t xml:space="preserve"> </w:t>
      </w:r>
      <w:r w:rsidRPr="002C5966">
        <w:rPr>
          <w:b/>
        </w:rPr>
        <w:t>Л</w:t>
      </w:r>
      <w:r>
        <w:rPr>
          <w:b/>
        </w:rPr>
        <w:t xml:space="preserve"> </w:t>
      </w:r>
      <w:r w:rsidRPr="002C5966">
        <w:rPr>
          <w:b/>
        </w:rPr>
        <w:t>Я</w:t>
      </w:r>
      <w:r>
        <w:rPr>
          <w:b/>
        </w:rPr>
        <w:t xml:space="preserve"> </w:t>
      </w:r>
      <w:r w:rsidRPr="002C5966">
        <w:rPr>
          <w:b/>
        </w:rPr>
        <w:t>Е</w:t>
      </w:r>
      <w:r>
        <w:rPr>
          <w:b/>
        </w:rPr>
        <w:t xml:space="preserve"> </w:t>
      </w:r>
      <w:r w:rsidRPr="002C5966">
        <w:rPr>
          <w:b/>
        </w:rPr>
        <w:t>Т:</w:t>
      </w:r>
    </w:p>
    <w:p w:rsidR="00B507F4" w:rsidRPr="002C5966" w:rsidRDefault="00B507F4" w:rsidP="00B507F4">
      <w:pPr>
        <w:jc w:val="center"/>
        <w:rPr>
          <w:b/>
        </w:rPr>
      </w:pPr>
    </w:p>
    <w:p w:rsidR="00B507F4" w:rsidRPr="00562C05" w:rsidRDefault="00B507F4" w:rsidP="00562C05">
      <w:pPr>
        <w:jc w:val="both"/>
      </w:pPr>
      <w:r w:rsidRPr="002C5966">
        <w:t xml:space="preserve">   </w:t>
      </w:r>
      <w:r>
        <w:t xml:space="preserve">              </w:t>
      </w:r>
      <w:r w:rsidRPr="002C5966">
        <w:t xml:space="preserve">   1.</w:t>
      </w:r>
      <w:r w:rsidRPr="002C5966">
        <w:rPr>
          <w:b/>
        </w:rPr>
        <w:t xml:space="preserve"> </w:t>
      </w:r>
      <w:r w:rsidRPr="002C5966">
        <w:t>Утвердить администрат</w:t>
      </w:r>
      <w:r w:rsidR="003B3135">
        <w:t xml:space="preserve">ивный регламент предоставления муниципальной услуги </w:t>
      </w:r>
      <w:r w:rsidRPr="002C5966">
        <w:t>«Выдача</w:t>
      </w:r>
      <w:r w:rsidR="00562C05">
        <w:t xml:space="preserve"> разрешения на строительство, реконструкцию капитального строительства</w:t>
      </w:r>
      <w:r w:rsidR="003B3135">
        <w:t xml:space="preserve">   на территории сельского поселения </w:t>
      </w:r>
      <w:r>
        <w:t>«Деревня Игнатовка</w:t>
      </w:r>
      <w:r w:rsidR="003B3135">
        <w:t xml:space="preserve">» </w:t>
      </w:r>
      <w:r w:rsidRPr="002C5966">
        <w:t>(прилагается).</w:t>
      </w:r>
    </w:p>
    <w:p w:rsidR="00562C05" w:rsidRDefault="00562C05" w:rsidP="00B507F4">
      <w:pPr>
        <w:jc w:val="both"/>
      </w:pPr>
      <w:r>
        <w:t xml:space="preserve">                    2</w:t>
      </w:r>
      <w:r w:rsidR="00B507F4">
        <w:t xml:space="preserve">. Постановление от 12.12.2012 </w:t>
      </w:r>
      <w:r>
        <w:t>№ 83</w:t>
      </w:r>
      <w:r w:rsidR="00B507F4">
        <w:t xml:space="preserve"> «Об утверждении административного регламента предоставления муниципальной услуги «Выдача </w:t>
      </w:r>
      <w:r>
        <w:t>разрешения на строительство</w:t>
      </w:r>
      <w:r w:rsidR="00B507F4">
        <w:t xml:space="preserve"> на территории сельского поселения «Деревня Игнатовка» считать утратившим силу.  </w:t>
      </w:r>
      <w:r w:rsidR="00B507F4" w:rsidRPr="002C5966">
        <w:t xml:space="preserve"> </w:t>
      </w:r>
    </w:p>
    <w:p w:rsidR="00562C05" w:rsidRPr="002C5966" w:rsidRDefault="00562C05" w:rsidP="00562C05">
      <w:pPr>
        <w:jc w:val="both"/>
      </w:pPr>
      <w:r>
        <w:t xml:space="preserve">                    3</w:t>
      </w:r>
      <w:r w:rsidRPr="002C5966">
        <w:t>. Контроль за исполнением настоящего постановления оставляю за собой.</w:t>
      </w:r>
    </w:p>
    <w:p w:rsidR="00562C05" w:rsidRPr="002C5966" w:rsidRDefault="00562C05" w:rsidP="00562C05">
      <w:pPr>
        <w:jc w:val="both"/>
      </w:pPr>
      <w:r w:rsidRPr="002C5966">
        <w:t xml:space="preserve">   </w:t>
      </w:r>
      <w:r>
        <w:t xml:space="preserve">                 4</w:t>
      </w:r>
      <w:r w:rsidR="003B3135">
        <w:t xml:space="preserve">. Настоящее постановление </w:t>
      </w:r>
      <w:r w:rsidRPr="002C5966">
        <w:t xml:space="preserve">вступает в силу </w:t>
      </w:r>
      <w:r>
        <w:t>после его официального опубликования (обнародования)</w:t>
      </w:r>
      <w:r w:rsidRPr="002C5966">
        <w:t xml:space="preserve">. </w:t>
      </w:r>
    </w:p>
    <w:p w:rsidR="00B507F4" w:rsidRPr="002C5966" w:rsidRDefault="00B507F4" w:rsidP="00B507F4">
      <w:pPr>
        <w:jc w:val="both"/>
      </w:pPr>
      <w:r w:rsidRPr="002C5966">
        <w:t xml:space="preserve">                                      </w:t>
      </w:r>
    </w:p>
    <w:p w:rsidR="00B507F4" w:rsidRDefault="00B507F4" w:rsidP="00B507F4">
      <w:pPr>
        <w:rPr>
          <w:b/>
        </w:rPr>
      </w:pPr>
    </w:p>
    <w:p w:rsidR="00B507F4" w:rsidRPr="00825151" w:rsidRDefault="00B507F4" w:rsidP="00B507F4">
      <w:pPr>
        <w:rPr>
          <w:b/>
        </w:rPr>
      </w:pPr>
    </w:p>
    <w:p w:rsidR="00B507F4" w:rsidRPr="002C5966" w:rsidRDefault="00B507F4" w:rsidP="00B507F4">
      <w:pPr>
        <w:rPr>
          <w:b/>
        </w:rPr>
      </w:pPr>
      <w:r w:rsidRPr="002C5966">
        <w:rPr>
          <w:b/>
        </w:rPr>
        <w:t>Глава сельского поселения</w:t>
      </w:r>
    </w:p>
    <w:p w:rsidR="00B507F4" w:rsidRPr="002C5966" w:rsidRDefault="00B507F4" w:rsidP="00B507F4">
      <w:pPr>
        <w:rPr>
          <w:b/>
        </w:rPr>
      </w:pPr>
      <w:r w:rsidRPr="002C5966">
        <w:rPr>
          <w:b/>
        </w:rPr>
        <w:t xml:space="preserve">«Деревня </w:t>
      </w:r>
      <w:proofErr w:type="gramStart"/>
      <w:r w:rsidRPr="002C5966">
        <w:rPr>
          <w:b/>
        </w:rPr>
        <w:t xml:space="preserve">Игнатовка»   </w:t>
      </w:r>
      <w:proofErr w:type="gramEnd"/>
      <w:r w:rsidRPr="002C5966">
        <w:rPr>
          <w:b/>
        </w:rPr>
        <w:t xml:space="preserve">                                                                 </w:t>
      </w:r>
      <w:r>
        <w:rPr>
          <w:b/>
        </w:rPr>
        <w:t xml:space="preserve"> </w:t>
      </w:r>
      <w:r w:rsidRPr="002C5966">
        <w:rPr>
          <w:b/>
        </w:rPr>
        <w:t xml:space="preserve">                   </w:t>
      </w:r>
      <w:proofErr w:type="spellStart"/>
      <w:r w:rsidRPr="002C5966">
        <w:rPr>
          <w:b/>
        </w:rPr>
        <w:t>В.И.Солянкина</w:t>
      </w:r>
      <w:proofErr w:type="spellEnd"/>
    </w:p>
    <w:p w:rsidR="00B507F4" w:rsidRDefault="00B507F4" w:rsidP="00B507F4"/>
    <w:p w:rsidR="00B507F4" w:rsidRDefault="00B507F4" w:rsidP="00B507F4"/>
    <w:p w:rsidR="00B507F4" w:rsidRDefault="00B507F4" w:rsidP="00B507F4">
      <w:pPr>
        <w:pStyle w:val="ConsPlusTitle"/>
        <w:widowControl/>
        <w:outlineLvl w:val="0"/>
        <w:rPr>
          <w:rFonts w:eastAsia="Andale Sans UI"/>
          <w:b w:val="0"/>
          <w:bCs w:val="0"/>
          <w:kern w:val="1"/>
        </w:rPr>
      </w:pPr>
    </w:p>
    <w:p w:rsidR="00B507F4" w:rsidRDefault="00B507F4" w:rsidP="00B507F4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lastRenderedPageBreak/>
        <w:t xml:space="preserve">Приложение </w:t>
      </w:r>
    </w:p>
    <w:p w:rsidR="00B507F4" w:rsidRDefault="00B507F4" w:rsidP="00B507F4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>к постановлению администрации</w:t>
      </w:r>
    </w:p>
    <w:p w:rsidR="00B507F4" w:rsidRDefault="00B507F4" w:rsidP="00B507F4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>(исполнительно-распорядительном органе)</w:t>
      </w:r>
    </w:p>
    <w:p w:rsidR="00B507F4" w:rsidRDefault="00B507F4" w:rsidP="00B507F4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>сельского поселения «Деревня Игнатовка»</w:t>
      </w:r>
    </w:p>
    <w:p w:rsidR="00B507F4" w:rsidRPr="00A930E1" w:rsidRDefault="00B507F4" w:rsidP="00B507F4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>от «__» ________20__ г. № ___</w:t>
      </w:r>
    </w:p>
    <w:p w:rsidR="00B507F4" w:rsidRDefault="00B507F4" w:rsidP="00B507F4">
      <w:pPr>
        <w:pStyle w:val="ConsPlusTitle"/>
        <w:widowControl/>
        <w:jc w:val="right"/>
      </w:pPr>
    </w:p>
    <w:p w:rsidR="00B507F4" w:rsidRDefault="00B507F4" w:rsidP="00B507F4">
      <w:pPr>
        <w:pStyle w:val="ConsPlusTitle"/>
        <w:widowControl/>
        <w:jc w:val="center"/>
      </w:pPr>
      <w:r>
        <w:t>АДМИНИСТРАТИВНЫЙ РЕГЛАМЕНТ</w:t>
      </w:r>
    </w:p>
    <w:p w:rsidR="00B507F4" w:rsidRDefault="00B507F4" w:rsidP="00B507F4">
      <w:pPr>
        <w:pStyle w:val="ConsPlusTitle"/>
        <w:widowControl/>
        <w:jc w:val="center"/>
      </w:pPr>
      <w:r>
        <w:t>ПО ПРЕДОСТАВЛЕНИЮ МУНИЦИПАЛЬНОЙ УСЛУГИ</w:t>
      </w:r>
    </w:p>
    <w:p w:rsidR="00B507F4" w:rsidRDefault="00B507F4" w:rsidP="00B507F4">
      <w:pPr>
        <w:pStyle w:val="ConsPlusTitle"/>
        <w:widowControl/>
        <w:jc w:val="center"/>
      </w:pPr>
      <w:r>
        <w:t xml:space="preserve">«ВЫДАЧА </w:t>
      </w:r>
      <w:r w:rsidR="004E63D4">
        <w:t>РАЗРЕШЕНИЯ НА СТРОИТЕЛЬСТВО, РЕКОНСТРУКЦИЮ</w:t>
      </w:r>
    </w:p>
    <w:p w:rsidR="00B507F4" w:rsidRDefault="004E63D4" w:rsidP="00B507F4">
      <w:pPr>
        <w:pStyle w:val="ConsPlusTitle"/>
        <w:widowControl/>
        <w:jc w:val="center"/>
      </w:pPr>
      <w:r>
        <w:t>ОБЪЕКТА КАПИТАЛЬНОГО СТРОИТЕЛЬСТВА</w:t>
      </w:r>
      <w:r w:rsidR="00B507F4">
        <w:t xml:space="preserve"> НА ТЕРРИТОРИИ СЕЛЬСКОГО ПОСЕЛЕНИЯ «ДЕРЕВНЯ ИГНАТОВКА»</w:t>
      </w:r>
    </w:p>
    <w:p w:rsidR="00B507F4" w:rsidRPr="00ED6E48" w:rsidRDefault="00B507F4" w:rsidP="00B507F4">
      <w:pPr>
        <w:autoSpaceDE w:val="0"/>
        <w:autoSpaceDN w:val="0"/>
        <w:adjustRightInd w:val="0"/>
        <w:outlineLvl w:val="1"/>
        <w:rPr>
          <w:caps/>
          <w:kern w:val="24"/>
        </w:rPr>
      </w:pPr>
    </w:p>
    <w:p w:rsidR="00B507F4" w:rsidRDefault="00B507F4" w:rsidP="00B507F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D6E48">
        <w:rPr>
          <w:b/>
        </w:rPr>
        <w:t>1. Общие положения.</w:t>
      </w:r>
    </w:p>
    <w:p w:rsidR="004E63D4" w:rsidRDefault="004E63D4" w:rsidP="00B507F4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E63D4" w:rsidRPr="004E63D4" w:rsidRDefault="004E63D4" w:rsidP="004E63D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4E63D4">
        <w:rPr>
          <w:rFonts w:eastAsiaTheme="minorHAnsi"/>
          <w:kern w:val="0"/>
        </w:rPr>
        <w:t>1.1. Административный регламент по предоставлению муниципальной услуги по выдаче разрешения на строительство, реконструкцию объе</w:t>
      </w:r>
      <w:r>
        <w:rPr>
          <w:rFonts w:eastAsiaTheme="minorHAnsi"/>
          <w:kern w:val="0"/>
        </w:rPr>
        <w:t>кта капитального строительства на территории</w:t>
      </w:r>
      <w:r w:rsidRPr="004E63D4">
        <w:rPr>
          <w:rFonts w:eastAsiaTheme="minorHAnsi"/>
          <w:kern w:val="0"/>
        </w:rPr>
        <w:t xml:space="preserve"> </w:t>
      </w:r>
      <w:r>
        <w:rPr>
          <w:rFonts w:eastAsiaTheme="minorHAnsi"/>
          <w:kern w:val="0"/>
        </w:rPr>
        <w:t>сельского поселения «Деревня Игнатовка»</w:t>
      </w:r>
      <w:r w:rsidRPr="004E63D4">
        <w:rPr>
          <w:rFonts w:eastAsiaTheme="minorHAnsi"/>
          <w:kern w:val="0"/>
        </w:rPr>
        <w:t xml:space="preserve"> (далее - Регламент) устанавливает порядок предоставления муниципальной услуги и стандарт предоставления муниципальной услуги.</w:t>
      </w:r>
    </w:p>
    <w:p w:rsidR="004E63D4" w:rsidRPr="004E63D4" w:rsidRDefault="004E63D4" w:rsidP="004E63D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4E63D4">
        <w:rPr>
          <w:rFonts w:eastAsiaTheme="minorHAnsi"/>
          <w:kern w:val="0"/>
        </w:rPr>
        <w:t xml:space="preserve">1.2. Заявителями на предоставление муниципальной услуги по выдаче разрешения на строительство, реконструкцию объекта капитального строительства </w:t>
      </w:r>
      <w:r>
        <w:rPr>
          <w:rFonts w:eastAsiaTheme="minorHAnsi"/>
          <w:kern w:val="0"/>
        </w:rPr>
        <w:t xml:space="preserve">на территории сельского поселения «Деревня Игнатовка» </w:t>
      </w:r>
      <w:r w:rsidRPr="004E63D4">
        <w:rPr>
          <w:rFonts w:eastAsiaTheme="minorHAnsi"/>
          <w:kern w:val="0"/>
        </w:rPr>
        <w:t>(далее - выдача разрешения на строительство, реконструкцию) являются физические или юридические лица, обеспечивающие на принадлежащем им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ремонта, именуемые застройщиками, либо их представители, действующие на основании доверенности, оформленной в соответствии с законодательством Российской Федерации (далее - заявитель).</w:t>
      </w:r>
    </w:p>
    <w:p w:rsidR="004E63D4" w:rsidRDefault="004E63D4" w:rsidP="004E63D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4E63D4">
        <w:rPr>
          <w:rFonts w:eastAsiaTheme="minorHAnsi"/>
          <w:kern w:val="0"/>
        </w:rPr>
        <w:t xml:space="preserve">1.3. Консультации граждан и юридических лиц по вопросу подачи документов на получение разрешения на строительство, реконструкцию оказывает </w:t>
      </w:r>
      <w:r>
        <w:rPr>
          <w:rFonts w:eastAsiaTheme="minorHAnsi"/>
          <w:kern w:val="0"/>
        </w:rPr>
        <w:t>администрация сельского поселения «Деревня Игнатовка»</w:t>
      </w:r>
      <w:r w:rsidRPr="004E63D4">
        <w:rPr>
          <w:rFonts w:eastAsiaTheme="minorHAnsi"/>
          <w:kern w:val="0"/>
        </w:rPr>
        <w:t xml:space="preserve"> по адресу: 24</w:t>
      </w:r>
      <w:r>
        <w:rPr>
          <w:rFonts w:eastAsiaTheme="minorHAnsi"/>
          <w:kern w:val="0"/>
        </w:rPr>
        <w:t>9425, д</w:t>
      </w:r>
      <w:r w:rsidRPr="004E63D4">
        <w:rPr>
          <w:rFonts w:eastAsiaTheme="minorHAnsi"/>
          <w:kern w:val="0"/>
        </w:rPr>
        <w:t xml:space="preserve">. </w:t>
      </w:r>
      <w:r>
        <w:rPr>
          <w:rFonts w:eastAsiaTheme="minorHAnsi"/>
          <w:kern w:val="0"/>
        </w:rPr>
        <w:t>Игнатовка</w:t>
      </w:r>
      <w:r w:rsidRPr="004E63D4">
        <w:rPr>
          <w:rFonts w:eastAsiaTheme="minorHAnsi"/>
          <w:kern w:val="0"/>
        </w:rPr>
        <w:t xml:space="preserve">, ул. </w:t>
      </w:r>
      <w:r>
        <w:rPr>
          <w:rFonts w:eastAsiaTheme="minorHAnsi"/>
          <w:kern w:val="0"/>
        </w:rPr>
        <w:t xml:space="preserve">Школьная, д. 2, </w:t>
      </w:r>
      <w:proofErr w:type="spellStart"/>
      <w:r>
        <w:rPr>
          <w:rFonts w:eastAsiaTheme="minorHAnsi"/>
          <w:kern w:val="0"/>
        </w:rPr>
        <w:t>каб</w:t>
      </w:r>
      <w:proofErr w:type="spellEnd"/>
      <w:r>
        <w:rPr>
          <w:rFonts w:eastAsiaTheme="minorHAnsi"/>
          <w:kern w:val="0"/>
        </w:rPr>
        <w:t>. «Специалисты»</w:t>
      </w:r>
      <w:r w:rsidRPr="004E63D4">
        <w:rPr>
          <w:rFonts w:eastAsiaTheme="minorHAnsi"/>
          <w:kern w:val="0"/>
        </w:rPr>
        <w:t>.</w:t>
      </w:r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>Контактные телефоны:</w:t>
      </w:r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 xml:space="preserve">- специалисты: </w:t>
      </w:r>
      <w:r>
        <w:t>+7</w:t>
      </w:r>
      <w:r w:rsidRPr="00321A9D">
        <w:t>(484</w:t>
      </w:r>
      <w:r>
        <w:t>44</w:t>
      </w:r>
      <w:r w:rsidRPr="00321A9D">
        <w:t>)</w:t>
      </w:r>
      <w:r>
        <w:t xml:space="preserve"> 4 32 82</w:t>
      </w:r>
      <w:r w:rsidRPr="00321A9D">
        <w:t>;</w:t>
      </w:r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 xml:space="preserve">- факс: </w:t>
      </w:r>
      <w:r>
        <w:t>+7</w:t>
      </w:r>
      <w:r w:rsidRPr="00321A9D">
        <w:t>(484</w:t>
      </w:r>
      <w:r>
        <w:t>44) 6 89 44</w:t>
      </w:r>
      <w:r w:rsidRPr="00321A9D">
        <w:t>;</w:t>
      </w:r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 xml:space="preserve">- адрес электронной почты </w:t>
      </w:r>
      <w:r>
        <w:t>администрации</w:t>
      </w:r>
      <w:r w:rsidR="00585E1D">
        <w:t xml:space="preserve">: </w:t>
      </w:r>
      <w:proofErr w:type="spellStart"/>
      <w:r w:rsidR="00585E1D">
        <w:t>e</w:t>
      </w:r>
      <w:r w:rsidRPr="00321A9D">
        <w:t>ma</w:t>
      </w:r>
      <w:r>
        <w:t>il</w:t>
      </w:r>
      <w:proofErr w:type="spellEnd"/>
      <w:r>
        <w:t xml:space="preserve">: </w:t>
      </w:r>
      <w:proofErr w:type="spellStart"/>
      <w:r>
        <w:rPr>
          <w:lang w:val="en-US"/>
        </w:rPr>
        <w:t>sp</w:t>
      </w:r>
      <w:proofErr w:type="spellEnd"/>
      <w:r w:rsidRPr="00810082">
        <w:t>.</w:t>
      </w:r>
      <w:proofErr w:type="spellStart"/>
      <w:r>
        <w:rPr>
          <w:lang w:val="en-US"/>
        </w:rPr>
        <w:t>Ignatovka</w:t>
      </w:r>
      <w:proofErr w:type="spellEnd"/>
      <w:r>
        <w:t>@</w:t>
      </w:r>
      <w:proofErr w:type="spellStart"/>
      <w:r>
        <w:t>yan</w:t>
      </w:r>
      <w:r>
        <w:rPr>
          <w:lang w:val="en-US"/>
        </w:rPr>
        <w:t>dex</w:t>
      </w:r>
      <w:proofErr w:type="spellEnd"/>
      <w:r w:rsidRPr="00321A9D">
        <w:t>.</w:t>
      </w:r>
      <w:proofErr w:type="spellStart"/>
      <w:r w:rsidRPr="00321A9D">
        <w:t>ru</w:t>
      </w:r>
      <w:proofErr w:type="spellEnd"/>
      <w:r w:rsidRPr="00321A9D">
        <w:t>;</w:t>
      </w:r>
    </w:p>
    <w:p w:rsidR="004E63D4" w:rsidRPr="004E63D4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 xml:space="preserve">- адрес официального сайта </w:t>
      </w:r>
      <w:r>
        <w:t>администрации сельского поселения «Деревня Игнатовка»</w:t>
      </w:r>
      <w:r w:rsidRPr="00321A9D">
        <w:t xml:space="preserve"> в с</w:t>
      </w:r>
      <w:r>
        <w:t>ети Интернет:</w:t>
      </w:r>
      <w:r w:rsidR="00585E1D" w:rsidRPr="00585E1D">
        <w:t xml:space="preserve"> </w:t>
      </w:r>
      <w:proofErr w:type="spellStart"/>
      <w:r w:rsidR="00585E1D">
        <w:rPr>
          <w:lang w:val="en-US"/>
        </w:rPr>
        <w:t>htt</w:t>
      </w:r>
      <w:proofErr w:type="spellEnd"/>
      <w:r w:rsidR="00585E1D" w:rsidRPr="00585E1D">
        <w:t>:</w:t>
      </w:r>
      <w:r w:rsidR="00585E1D">
        <w:t>//</w:t>
      </w:r>
      <w:proofErr w:type="spellStart"/>
      <w:r w:rsidR="00585E1D">
        <w:rPr>
          <w:lang w:val="en-US"/>
        </w:rPr>
        <w:t>www</w:t>
      </w:r>
      <w:r w:rsidR="003B7C95">
        <w:rPr>
          <w:lang w:val="en-US"/>
        </w:rPr>
        <w:t>admi</w:t>
      </w:r>
      <w:r>
        <w:rPr>
          <w:lang w:val="en-US"/>
        </w:rPr>
        <w:t>gnatovka</w:t>
      </w:r>
      <w:proofErr w:type="spellEnd"/>
      <w:r w:rsidRPr="004E63D4">
        <w:t>.</w:t>
      </w:r>
      <w:proofErr w:type="spellStart"/>
      <w:r>
        <w:rPr>
          <w:lang w:val="en-US"/>
        </w:rPr>
        <w:t>ru</w:t>
      </w:r>
      <w:proofErr w:type="spellEnd"/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 xml:space="preserve">График работы </w:t>
      </w:r>
      <w:r>
        <w:t>администрации сельского поселения «Деревня Игнатовка»</w:t>
      </w:r>
      <w:r w:rsidRPr="00321A9D">
        <w:t>:</w:t>
      </w:r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>график приема</w:t>
      </w:r>
      <w:r>
        <w:t xml:space="preserve"> и выдачи</w:t>
      </w:r>
      <w:r w:rsidRPr="00321A9D">
        <w:t xml:space="preserve"> документов (</w:t>
      </w:r>
      <w:proofErr w:type="spellStart"/>
      <w:r w:rsidRPr="00321A9D">
        <w:t>каб</w:t>
      </w:r>
      <w:proofErr w:type="spellEnd"/>
      <w:r w:rsidRPr="00321A9D">
        <w:t xml:space="preserve">. </w:t>
      </w:r>
      <w:r>
        <w:t>«Специалисты»</w:t>
      </w:r>
      <w:r w:rsidRPr="00321A9D">
        <w:t>):</w:t>
      </w:r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>- понедельник - четверг: 9.0</w:t>
      </w:r>
      <w:r>
        <w:t>0 - 17</w:t>
      </w:r>
      <w:r w:rsidRPr="00321A9D">
        <w:t>.15;</w:t>
      </w:r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>
        <w:t>- пятница: 9.00 - 16</w:t>
      </w:r>
      <w:r w:rsidRPr="00321A9D">
        <w:t>.00;</w:t>
      </w:r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>- перерыв на обед: 13.00 - 14.00;</w:t>
      </w:r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>- суббота, воскресенье: выходные дни.</w:t>
      </w:r>
    </w:p>
    <w:p w:rsidR="004E63D4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>График личного приема</w:t>
      </w:r>
      <w:r>
        <w:t xml:space="preserve"> руководителя администрации сельского поселения:</w:t>
      </w:r>
      <w:r w:rsidRPr="00321A9D">
        <w:t xml:space="preserve"> </w:t>
      </w:r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>
        <w:t>- 1-я и 3-я среда месяца: 9.00 - 13</w:t>
      </w:r>
      <w:r w:rsidRPr="00321A9D">
        <w:t>.00.</w:t>
      </w:r>
    </w:p>
    <w:p w:rsidR="004E63D4" w:rsidRDefault="00BE5A31" w:rsidP="004E63D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85E1D">
        <w:rPr>
          <w:rFonts w:eastAsiaTheme="minorHAnsi"/>
          <w:kern w:val="0"/>
        </w:rPr>
        <w:t xml:space="preserve"> </w:t>
      </w:r>
      <w:r>
        <w:rPr>
          <w:rFonts w:eastAsiaTheme="minorHAnsi"/>
          <w:kern w:val="0"/>
        </w:rPr>
        <w:t>Тел./факс</w:t>
      </w:r>
      <w:r w:rsidRPr="00321A9D">
        <w:t xml:space="preserve">: </w:t>
      </w:r>
      <w:r>
        <w:t>+7</w:t>
      </w:r>
      <w:r w:rsidRPr="00321A9D">
        <w:t>(484</w:t>
      </w:r>
      <w:r>
        <w:t>44) 6 89 44;</w:t>
      </w:r>
      <w:r>
        <w:rPr>
          <w:rFonts w:eastAsiaTheme="minorHAnsi"/>
          <w:kern w:val="0"/>
        </w:rPr>
        <w:t xml:space="preserve"> 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1.3.1. Способы и порядок получения информации о правилах предоставления муниципальной услуги.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Информацию по вопросам предоставления муниципальной услуги можно получить следующими способами: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lastRenderedPageBreak/>
        <w:t xml:space="preserve">- обратившись в </w:t>
      </w:r>
      <w:r>
        <w:t>администрацию сельского поселения «Деревня Игнатовка» (далее – администрация сельского поселения</w:t>
      </w:r>
      <w:r w:rsidRPr="00321A9D">
        <w:t>):</w:t>
      </w:r>
    </w:p>
    <w:p w:rsidR="00BE5A31" w:rsidRPr="00853A6F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- по почте: 24</w:t>
      </w:r>
      <w:r>
        <w:t>9425</w:t>
      </w:r>
      <w:r w:rsidRPr="00321A9D">
        <w:t xml:space="preserve">, </w:t>
      </w:r>
      <w:r>
        <w:t xml:space="preserve">д. Игнатовка, ул. Школьная, д. 2 </w:t>
      </w:r>
      <w:proofErr w:type="spellStart"/>
      <w:r>
        <w:t>Людиновского</w:t>
      </w:r>
      <w:proofErr w:type="spellEnd"/>
      <w:r>
        <w:t xml:space="preserve"> района Калужской области</w:t>
      </w:r>
      <w:r w:rsidRPr="00321A9D">
        <w:t>;</w:t>
      </w:r>
    </w:p>
    <w:p w:rsidR="00BE5A31" w:rsidRPr="00321A9D" w:rsidRDefault="00585E1D" w:rsidP="00BE5A31">
      <w:pPr>
        <w:autoSpaceDE w:val="0"/>
        <w:autoSpaceDN w:val="0"/>
        <w:adjustRightInd w:val="0"/>
        <w:ind w:firstLine="540"/>
        <w:jc w:val="both"/>
      </w:pPr>
      <w:r>
        <w:t xml:space="preserve">- по электронной почте: </w:t>
      </w:r>
      <w:proofErr w:type="spellStart"/>
      <w:r>
        <w:t>e</w:t>
      </w:r>
      <w:r w:rsidR="00BE5A31" w:rsidRPr="00321A9D">
        <w:t>mail</w:t>
      </w:r>
      <w:proofErr w:type="spellEnd"/>
      <w:r w:rsidR="00BE5A31" w:rsidRPr="00321A9D">
        <w:t xml:space="preserve">: </w:t>
      </w:r>
      <w:proofErr w:type="spellStart"/>
      <w:r w:rsidR="00BE5A31">
        <w:rPr>
          <w:lang w:val="en-US"/>
        </w:rPr>
        <w:t>sp</w:t>
      </w:r>
      <w:proofErr w:type="spellEnd"/>
      <w:r w:rsidR="00BE5A31" w:rsidRPr="00291C54">
        <w:t>.</w:t>
      </w:r>
      <w:proofErr w:type="spellStart"/>
      <w:r w:rsidR="00BE5A31">
        <w:rPr>
          <w:lang w:val="en-US"/>
        </w:rPr>
        <w:t>Ignatovka</w:t>
      </w:r>
      <w:proofErr w:type="spellEnd"/>
      <w:r w:rsidR="00BE5A31" w:rsidRPr="00321A9D">
        <w:t>@</w:t>
      </w:r>
      <w:proofErr w:type="spellStart"/>
      <w:r w:rsidR="00BE5A31">
        <w:rPr>
          <w:lang w:val="en-US"/>
        </w:rPr>
        <w:t>yandex</w:t>
      </w:r>
      <w:proofErr w:type="spellEnd"/>
      <w:r w:rsidR="00BE5A31" w:rsidRPr="00321A9D">
        <w:t>.</w:t>
      </w:r>
      <w:proofErr w:type="spellStart"/>
      <w:r w:rsidR="00BE5A31" w:rsidRPr="00321A9D">
        <w:t>ru</w:t>
      </w:r>
      <w:proofErr w:type="spellEnd"/>
      <w:r w:rsidR="00BE5A31" w:rsidRPr="00321A9D">
        <w:t>;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 xml:space="preserve">- посредством факсимильной связи: </w:t>
      </w:r>
      <w:r w:rsidRPr="00291C54">
        <w:t>8</w:t>
      </w:r>
      <w:r w:rsidRPr="00321A9D">
        <w:t>(484</w:t>
      </w:r>
      <w:r w:rsidRPr="00291C54">
        <w:t>44</w:t>
      </w:r>
      <w:r w:rsidRPr="00321A9D">
        <w:t>)</w:t>
      </w:r>
      <w:r>
        <w:t xml:space="preserve"> </w:t>
      </w:r>
      <w:r w:rsidRPr="00291C54">
        <w:t>6</w:t>
      </w:r>
      <w:r w:rsidRPr="00321A9D">
        <w:t>-</w:t>
      </w:r>
      <w:r w:rsidRPr="00291C54">
        <w:t>89</w:t>
      </w:r>
      <w:r w:rsidRPr="00321A9D">
        <w:t>-</w:t>
      </w:r>
      <w:r w:rsidRPr="00291C54">
        <w:t>44</w:t>
      </w:r>
      <w:r w:rsidRPr="00321A9D">
        <w:t>;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 xml:space="preserve">- по телефону: </w:t>
      </w:r>
      <w:r w:rsidRPr="00291C54">
        <w:t>8</w:t>
      </w:r>
      <w:r w:rsidRPr="00321A9D">
        <w:t>(484</w:t>
      </w:r>
      <w:r w:rsidRPr="00291C54">
        <w:t>44</w:t>
      </w:r>
      <w:r w:rsidRPr="00321A9D">
        <w:t>)</w:t>
      </w:r>
      <w:r>
        <w:t xml:space="preserve"> </w:t>
      </w:r>
      <w:r w:rsidRPr="00291C54">
        <w:t>4</w:t>
      </w:r>
      <w:r w:rsidRPr="00321A9D">
        <w:t>-</w:t>
      </w:r>
      <w:r w:rsidRPr="00291C54">
        <w:t>32</w:t>
      </w:r>
      <w:r>
        <w:t>-82</w:t>
      </w:r>
      <w:r w:rsidRPr="00321A9D">
        <w:t>;</w:t>
      </w:r>
    </w:p>
    <w:p w:rsidR="00BE5A31" w:rsidRPr="00291C54" w:rsidRDefault="00BE5A31" w:rsidP="00BE5A31">
      <w:pPr>
        <w:autoSpaceDE w:val="0"/>
        <w:autoSpaceDN w:val="0"/>
        <w:adjustRightInd w:val="0"/>
        <w:ind w:firstLine="540"/>
        <w:jc w:val="both"/>
      </w:pPr>
      <w:r>
        <w:t>- лично: Калужская область Людиновский район д</w:t>
      </w:r>
      <w:r w:rsidRPr="00321A9D">
        <w:t xml:space="preserve">. </w:t>
      </w:r>
      <w:r>
        <w:t>Игнатовка</w:t>
      </w:r>
      <w:r w:rsidRPr="00321A9D">
        <w:t xml:space="preserve">, ул. </w:t>
      </w:r>
      <w:r>
        <w:t>Школьная</w:t>
      </w:r>
      <w:r w:rsidRPr="00321A9D">
        <w:t xml:space="preserve">, д. </w:t>
      </w:r>
      <w:r>
        <w:t>2</w:t>
      </w:r>
      <w:r w:rsidRPr="00321A9D">
        <w:t xml:space="preserve">, </w:t>
      </w:r>
      <w:proofErr w:type="spellStart"/>
      <w:r w:rsidRPr="00321A9D">
        <w:t>каб</w:t>
      </w:r>
      <w:proofErr w:type="spellEnd"/>
      <w:r w:rsidRPr="00321A9D">
        <w:t xml:space="preserve">. </w:t>
      </w:r>
      <w:r>
        <w:t>«Специалисты».</w:t>
      </w:r>
    </w:p>
    <w:p w:rsidR="00BE5A31" w:rsidRPr="00AB1119" w:rsidRDefault="00BE5A31" w:rsidP="003B7C95">
      <w:pPr>
        <w:autoSpaceDE w:val="0"/>
        <w:autoSpaceDN w:val="0"/>
        <w:adjustRightInd w:val="0"/>
        <w:ind w:firstLine="540"/>
        <w:jc w:val="both"/>
      </w:pPr>
      <w:r w:rsidRPr="00321A9D">
        <w:t xml:space="preserve">Информирование проводится в форме консультирования или публичного информирования путем размещения информации на официальном сайте </w:t>
      </w:r>
      <w:r>
        <w:t>администрации сельского поселения</w:t>
      </w:r>
      <w:r w:rsidRPr="00321A9D">
        <w:t xml:space="preserve"> в сети Интернет: </w:t>
      </w:r>
      <w:proofErr w:type="spellStart"/>
      <w:r w:rsidR="003B7C95">
        <w:rPr>
          <w:lang w:val="en-US"/>
        </w:rPr>
        <w:t>htt</w:t>
      </w:r>
      <w:proofErr w:type="spellEnd"/>
      <w:r w:rsidR="003B7C95" w:rsidRPr="00585E1D">
        <w:t>:</w:t>
      </w:r>
      <w:r w:rsidR="003B7C95">
        <w:t>//</w:t>
      </w:r>
      <w:proofErr w:type="spellStart"/>
      <w:r w:rsidR="003B7C95">
        <w:rPr>
          <w:lang w:val="en-US"/>
        </w:rPr>
        <w:t>wwwadmignatovka</w:t>
      </w:r>
      <w:proofErr w:type="spellEnd"/>
      <w:r w:rsidR="003B7C95" w:rsidRPr="004E63D4">
        <w:t>.</w:t>
      </w:r>
      <w:proofErr w:type="spellStart"/>
      <w:r w:rsidR="003B7C95">
        <w:rPr>
          <w:lang w:val="en-US"/>
        </w:rPr>
        <w:t>ru</w:t>
      </w:r>
      <w:proofErr w:type="spellEnd"/>
    </w:p>
    <w:p w:rsidR="00BE5A31" w:rsidRPr="00321A9D" w:rsidRDefault="00BE5A31" w:rsidP="003B7C95">
      <w:pPr>
        <w:autoSpaceDE w:val="0"/>
        <w:autoSpaceDN w:val="0"/>
        <w:adjustRightInd w:val="0"/>
        <w:ind w:firstLine="540"/>
        <w:jc w:val="both"/>
      </w:pPr>
      <w:r w:rsidRPr="00321A9D">
        <w:t xml:space="preserve">Информация о порядке предоставления муниципальной услуги размещена на официальном сайте </w:t>
      </w:r>
      <w:r>
        <w:t>администрации сельского поселения</w:t>
      </w:r>
      <w:r w:rsidRPr="00321A9D">
        <w:t xml:space="preserve"> в сети Интернет (</w:t>
      </w:r>
      <w:proofErr w:type="spellStart"/>
      <w:r w:rsidR="003B7C95">
        <w:rPr>
          <w:lang w:val="en-US"/>
        </w:rPr>
        <w:t>htt</w:t>
      </w:r>
      <w:proofErr w:type="spellEnd"/>
      <w:r w:rsidR="003B7C95" w:rsidRPr="00585E1D">
        <w:t>:</w:t>
      </w:r>
      <w:r w:rsidR="003B7C95">
        <w:t>//</w:t>
      </w:r>
      <w:proofErr w:type="spellStart"/>
      <w:r w:rsidR="003B7C95">
        <w:rPr>
          <w:lang w:val="en-US"/>
        </w:rPr>
        <w:t>wwwadmignatovka</w:t>
      </w:r>
      <w:proofErr w:type="spellEnd"/>
      <w:r w:rsidR="003B7C95" w:rsidRPr="004E63D4">
        <w:t>.</w:t>
      </w:r>
      <w:proofErr w:type="spellStart"/>
      <w:r w:rsidR="003B7C95">
        <w:rPr>
          <w:lang w:val="en-US"/>
        </w:rPr>
        <w:t>ru</w:t>
      </w:r>
      <w:proofErr w:type="spellEnd"/>
      <w:r>
        <w:t>, раздел «Оказание услуг»</w:t>
      </w:r>
      <w:r w:rsidRPr="00321A9D">
        <w:t xml:space="preserve">), на информационных стендах </w:t>
      </w:r>
      <w:r>
        <w:t>администрации сельского поселения, находящегося по адресу: Калужская область Людиновский район д</w:t>
      </w:r>
      <w:r w:rsidRPr="00321A9D">
        <w:t xml:space="preserve">. </w:t>
      </w:r>
      <w:r>
        <w:t>Игнатовка</w:t>
      </w:r>
      <w:r w:rsidRPr="00321A9D">
        <w:t xml:space="preserve">, ул. </w:t>
      </w:r>
      <w:r>
        <w:t>Школьная</w:t>
      </w:r>
      <w:r w:rsidRPr="00321A9D">
        <w:t xml:space="preserve">, д. </w:t>
      </w:r>
      <w:r>
        <w:t>2</w:t>
      </w:r>
      <w:r w:rsidRPr="00321A9D">
        <w:t>, с указанием информации: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а) образцы заполнения запроса на предоставление муниципальной услуги;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б) перечень необходимых документов для предоставления муниципальной услуги;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 xml:space="preserve">в) режим работы </w:t>
      </w:r>
      <w:r>
        <w:t>администрации сельского поселения</w:t>
      </w:r>
      <w:r w:rsidRPr="00321A9D">
        <w:t>;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>
        <w:t>г)</w:t>
      </w:r>
      <w:r w:rsidRPr="00321A9D">
        <w:t xml:space="preserve"> порядок и срок предоставления муниципальной услуги;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>
        <w:t>д</w:t>
      </w:r>
      <w:r w:rsidRPr="00321A9D">
        <w:t>) перечень нормативных правовых актов, регламентирующих предоставление муниципальной услуги.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При ответах на телефонные звонки и устные обращения заявителей муниципальный служащий, осуществляющий информирование заявителя о предоставлении муниципальной услуги: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 xml:space="preserve">- сообщает наименование </w:t>
      </w:r>
      <w:r>
        <w:t>администрации</w:t>
      </w:r>
      <w:r w:rsidRPr="00321A9D">
        <w:t xml:space="preserve">, свои фамилию, имя, отчество и </w:t>
      </w:r>
      <w:r>
        <w:t>муниципальную</w:t>
      </w:r>
      <w:r w:rsidRPr="00321A9D">
        <w:t xml:space="preserve"> должность;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- в вежливой форме четко и подробно информирует заявителя по интересующим вопросам;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- принимает все необходимые меры для ответа на поставленные вопросы, в том числе с привлечением других должностных лиц, или сообщает номер телефона, по которому можно получить необходимую информацию, либо назначает другое удобное для заявителя время устного информирования о порядке предоставления муниципальной услуги.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Устное информирование о предоставлении муниципальной услуги должно проводиться с учетом требований официально-делового стиля речи.</w:t>
      </w:r>
    </w:p>
    <w:p w:rsidR="00BE5A31" w:rsidRPr="00321A9D" w:rsidRDefault="00BE5A31" w:rsidP="00BE5A31">
      <w:pPr>
        <w:autoSpaceDE w:val="0"/>
        <w:autoSpaceDN w:val="0"/>
        <w:adjustRightInd w:val="0"/>
        <w:jc w:val="both"/>
      </w:pPr>
    </w:p>
    <w:p w:rsidR="00BE5A31" w:rsidRDefault="00BE5A31" w:rsidP="00BE5A31">
      <w:pPr>
        <w:autoSpaceDE w:val="0"/>
        <w:autoSpaceDN w:val="0"/>
        <w:adjustRightInd w:val="0"/>
        <w:jc w:val="center"/>
        <w:outlineLvl w:val="1"/>
        <w:rPr>
          <w:b/>
        </w:rPr>
      </w:pPr>
      <w:bookmarkStart w:id="0" w:name="Par94"/>
      <w:bookmarkEnd w:id="0"/>
      <w:r w:rsidRPr="007D48CC">
        <w:rPr>
          <w:b/>
        </w:rPr>
        <w:t>2. Стандарт предоставления муниципальной услуги</w:t>
      </w:r>
      <w:r w:rsidR="006A35BB">
        <w:rPr>
          <w:b/>
        </w:rPr>
        <w:t>.</w:t>
      </w:r>
    </w:p>
    <w:p w:rsidR="006A35BB" w:rsidRPr="007D48CC" w:rsidRDefault="006A35BB" w:rsidP="00BE5A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2.1. Муниципальная услуга по выдаче градостроительного плана земельного участка в ви</w:t>
      </w:r>
      <w:r>
        <w:t>де отдельного документа</w:t>
      </w:r>
      <w:r w:rsidRPr="00321A9D">
        <w:t xml:space="preserve"> </w:t>
      </w:r>
      <w:r>
        <w:t>на территории сельского поселения «Деревня Игнатовка»</w:t>
      </w:r>
      <w:r w:rsidRPr="00321A9D">
        <w:t xml:space="preserve"> предоставляется от имени </w:t>
      </w:r>
      <w:r>
        <w:t>администрации сельского поселения «Деревня Игнатовка»</w:t>
      </w:r>
      <w:r w:rsidR="006A35BB">
        <w:t xml:space="preserve"> (далее- администрация сельского поселения)</w:t>
      </w:r>
      <w:r w:rsidRPr="00321A9D">
        <w:t>.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 xml:space="preserve">2.2. </w:t>
      </w:r>
      <w:r>
        <w:t>Администрация</w:t>
      </w:r>
      <w:r w:rsidRPr="00321A9D">
        <w:t xml:space="preserve"> не вправе требовать от заявителя: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 w:rsidR="008A70A9">
        <w:t>указанными в п. 2.5 Регламента.</w:t>
      </w:r>
    </w:p>
    <w:p w:rsidR="00BE5A31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- осуществления действий, в том числе согласований, необходимых для получения данной муниципальной услуги и связанных с обращени</w:t>
      </w:r>
      <w:r>
        <w:t>ем в иные органы и организации.</w:t>
      </w:r>
    </w:p>
    <w:p w:rsidR="006A35BB" w:rsidRDefault="008A70A9" w:rsidP="008A70A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8A70A9">
        <w:rPr>
          <w:rFonts w:eastAsiaTheme="minorHAnsi"/>
          <w:kern w:val="0"/>
        </w:rPr>
        <w:t xml:space="preserve">2.3. Результатом предоставления муниципальной услуги является выдача заявителю разрешения на строительство, реконструкцию объекта капитального строительства либо </w:t>
      </w:r>
    </w:p>
    <w:p w:rsidR="006A35BB" w:rsidRDefault="006A35BB" w:rsidP="006A35BB">
      <w:p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8A70A9" w:rsidRPr="008A70A9" w:rsidRDefault="008A70A9" w:rsidP="006A35BB">
      <w:p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8A70A9">
        <w:rPr>
          <w:rFonts w:eastAsiaTheme="minorHAnsi"/>
          <w:kern w:val="0"/>
        </w:rPr>
        <w:lastRenderedPageBreak/>
        <w:t>мотивированного письменного отказа в выдаче такого разрешения с указанием причин отказа.</w:t>
      </w:r>
    </w:p>
    <w:p w:rsidR="008A70A9" w:rsidRPr="008A70A9" w:rsidRDefault="008A70A9" w:rsidP="008A70A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8A70A9">
        <w:rPr>
          <w:rFonts w:eastAsiaTheme="minorHAnsi"/>
          <w:kern w:val="0"/>
        </w:rPr>
        <w:t xml:space="preserve">Предметом регулирования Регламента предоставления муниципальной услуги по выдаче разрешения на строительство, реконструкцию объекта капитального строительства </w:t>
      </w:r>
      <w:r>
        <w:rPr>
          <w:rFonts w:eastAsiaTheme="minorHAnsi"/>
          <w:kern w:val="0"/>
        </w:rPr>
        <w:t>на территории</w:t>
      </w:r>
      <w:r w:rsidRPr="004E63D4">
        <w:rPr>
          <w:rFonts w:eastAsiaTheme="minorHAnsi"/>
          <w:kern w:val="0"/>
        </w:rPr>
        <w:t xml:space="preserve"> </w:t>
      </w:r>
      <w:r>
        <w:rPr>
          <w:rFonts w:eastAsiaTheme="minorHAnsi"/>
          <w:kern w:val="0"/>
        </w:rPr>
        <w:t>сельского поселения «Деревня Игнатовка»</w:t>
      </w:r>
      <w:r w:rsidRPr="008A70A9">
        <w:rPr>
          <w:rFonts w:eastAsiaTheme="minorHAnsi"/>
          <w:kern w:val="0"/>
        </w:rPr>
        <w:t xml:space="preserve"> является процедура получения разрешения на строительс</w:t>
      </w:r>
      <w:r>
        <w:rPr>
          <w:rFonts w:eastAsiaTheme="minorHAnsi"/>
          <w:kern w:val="0"/>
        </w:rPr>
        <w:t xml:space="preserve">тво согласно Градостроительному кодексу Российской Федерации (далее – Градостроительный </w:t>
      </w:r>
      <w:r w:rsidRPr="008A70A9">
        <w:rPr>
          <w:rFonts w:eastAsiaTheme="minorHAnsi"/>
          <w:kern w:val="0"/>
        </w:rPr>
        <w:t>К</w:t>
      </w:r>
      <w:r>
        <w:rPr>
          <w:rFonts w:eastAsiaTheme="minorHAnsi"/>
          <w:kern w:val="0"/>
        </w:rPr>
        <w:t>одекс</w:t>
      </w:r>
      <w:r w:rsidRPr="008A70A9">
        <w:rPr>
          <w:rFonts w:eastAsiaTheme="minorHAnsi"/>
          <w:kern w:val="0"/>
        </w:rPr>
        <w:t>).</w:t>
      </w:r>
    </w:p>
    <w:p w:rsidR="008A70A9" w:rsidRPr="008A70A9" w:rsidRDefault="008A70A9" w:rsidP="008A70A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8A70A9">
        <w:rPr>
          <w:rFonts w:eastAsiaTheme="minorHAnsi"/>
          <w:kern w:val="0"/>
        </w:rPr>
        <w:t>Разрешение на строительство представляет собой документ, подтверждающий соответствие проектной документации требованиям градостроительного плана земельного участка и дающий заявителю право осуществлять строительство, реконструкцию объектов капитального строительства, за исключением случаев, предусмотренных</w:t>
      </w:r>
      <w:r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</w:t>
      </w:r>
      <w:r w:rsidRPr="008A70A9">
        <w:rPr>
          <w:rFonts w:eastAsiaTheme="minorHAnsi"/>
          <w:kern w:val="0"/>
        </w:rPr>
        <w:t>Градостроительным Кодексом.</w:t>
      </w:r>
    </w:p>
    <w:p w:rsidR="008A70A9" w:rsidRPr="008A70A9" w:rsidRDefault="008A70A9" w:rsidP="008A70A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8A70A9">
        <w:rPr>
          <w:rFonts w:eastAsiaTheme="minorHAnsi"/>
          <w:kern w:val="0"/>
        </w:rPr>
        <w:t xml:space="preserve">Основные понятия, используемые в настоящем Регламенте, изложены в </w:t>
      </w:r>
      <w:hyperlink r:id="rId5" w:history="1">
        <w:r w:rsidRPr="008A70A9">
          <w:rPr>
            <w:rFonts w:eastAsiaTheme="minorHAnsi"/>
            <w:color w:val="0000FF"/>
            <w:kern w:val="0"/>
          </w:rPr>
          <w:t>ст. 1</w:t>
        </w:r>
      </w:hyperlink>
      <w:r>
        <w:rPr>
          <w:rFonts w:eastAsiaTheme="minorHAnsi"/>
          <w:kern w:val="0"/>
        </w:rPr>
        <w:t xml:space="preserve"> Градостроительного Кодекса</w:t>
      </w:r>
      <w:r w:rsidRPr="008A70A9">
        <w:rPr>
          <w:rFonts w:eastAsiaTheme="minorHAnsi"/>
          <w:kern w:val="0"/>
        </w:rPr>
        <w:t>.</w:t>
      </w:r>
    </w:p>
    <w:p w:rsidR="008A70A9" w:rsidRPr="008A70A9" w:rsidRDefault="008A70A9" w:rsidP="008A70A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8A70A9">
        <w:rPr>
          <w:rFonts w:eastAsiaTheme="minorHAnsi"/>
          <w:kern w:val="0"/>
        </w:rPr>
        <w:t xml:space="preserve">В случае положительного решения вопроса о выдаче разрешения на строительство заявитель получает </w:t>
      </w:r>
      <w:hyperlink r:id="rId6" w:history="1">
        <w:r w:rsidRPr="008A70A9">
          <w:rPr>
            <w:rFonts w:eastAsiaTheme="minorHAnsi"/>
            <w:color w:val="0000FF"/>
            <w:kern w:val="0"/>
          </w:rPr>
          <w:t>разрешение</w:t>
        </w:r>
      </w:hyperlink>
      <w:r w:rsidRPr="008A70A9">
        <w:rPr>
          <w:rFonts w:eastAsiaTheme="minorHAnsi"/>
          <w:kern w:val="0"/>
        </w:rPr>
        <w:t xml:space="preserve"> на строительство, реконструкцию по форме, утвержденной постановлением Правительства Российской Федерации от 24.11.2005 N 698.</w:t>
      </w:r>
    </w:p>
    <w:p w:rsidR="008A70A9" w:rsidRPr="008A70A9" w:rsidRDefault="008A70A9" w:rsidP="008A70A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8A70A9">
        <w:rPr>
          <w:rFonts w:eastAsiaTheme="minorHAnsi"/>
          <w:kern w:val="0"/>
        </w:rPr>
        <w:t xml:space="preserve">Выдача разрешения на строительство, реконструкцию осуществляется уполномоченным специалистом </w:t>
      </w:r>
      <w:r w:rsidR="006A35BB">
        <w:rPr>
          <w:rFonts w:eastAsiaTheme="minorHAnsi"/>
          <w:kern w:val="0"/>
        </w:rPr>
        <w:t>администрации сельского поселения.</w:t>
      </w:r>
    </w:p>
    <w:p w:rsidR="008A70A9" w:rsidRDefault="008A70A9" w:rsidP="008A70A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8A70A9">
        <w:rPr>
          <w:rFonts w:eastAsiaTheme="minorHAnsi"/>
          <w:kern w:val="0"/>
        </w:rPr>
        <w:t>В случае отказа в выдаче разрешения на строительство заявителю направляется отказ в письменном виде.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2.4. Решение о выдаче разрешения на строительство, реконструкцию или отказе в выдаче такого разрешения принимается в течение </w:t>
      </w:r>
      <w:r>
        <w:rPr>
          <w:rFonts w:eastAsiaTheme="minorHAnsi"/>
          <w:kern w:val="0"/>
        </w:rPr>
        <w:t>семи</w:t>
      </w:r>
      <w:r w:rsidRPr="006A35BB">
        <w:rPr>
          <w:rFonts w:eastAsiaTheme="minorHAnsi"/>
          <w:kern w:val="0"/>
        </w:rPr>
        <w:t xml:space="preserve"> дней со дня получения заявления о выдаче разрешения на строительство, реконструкцию объекта капитального строительства.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bookmarkStart w:id="1" w:name="Par99"/>
      <w:bookmarkEnd w:id="1"/>
      <w:r w:rsidRPr="006A35BB">
        <w:rPr>
          <w:rFonts w:eastAsiaTheme="minorHAnsi"/>
          <w:kern w:val="0"/>
        </w:rPr>
        <w:t>2.5. Выдача разрешений на строительство, реконструкцию осуществляется в соответствии со следующими нормативными правовыми актами: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</w:t>
      </w:r>
      <w:hyperlink r:id="rId7" w:history="1">
        <w:r w:rsidRPr="006A35BB">
          <w:rPr>
            <w:rFonts w:eastAsiaTheme="minorHAnsi"/>
            <w:color w:val="0000FF"/>
            <w:kern w:val="0"/>
          </w:rPr>
          <w:t>Конституцией</w:t>
        </w:r>
      </w:hyperlink>
      <w:r w:rsidRPr="006A35BB">
        <w:rPr>
          <w:rFonts w:eastAsiaTheme="minorHAnsi"/>
          <w:kern w:val="0"/>
        </w:rPr>
        <w:t xml:space="preserve"> Российской Федерации;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Гражданским </w:t>
      </w:r>
      <w:hyperlink r:id="rId8" w:history="1">
        <w:r w:rsidRPr="006A35BB">
          <w:rPr>
            <w:rFonts w:eastAsiaTheme="minorHAnsi"/>
            <w:color w:val="0000FF"/>
            <w:kern w:val="0"/>
          </w:rPr>
          <w:t>кодексом</w:t>
        </w:r>
      </w:hyperlink>
      <w:r w:rsidRPr="006A35BB">
        <w:rPr>
          <w:rFonts w:eastAsiaTheme="minorHAnsi"/>
          <w:kern w:val="0"/>
        </w:rPr>
        <w:t xml:space="preserve"> Российской Федерации;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Градостроительным </w:t>
      </w:r>
      <w:hyperlink r:id="rId9" w:history="1">
        <w:r w:rsidRPr="006A35BB">
          <w:rPr>
            <w:rFonts w:eastAsiaTheme="minorHAnsi"/>
            <w:color w:val="0000FF"/>
            <w:kern w:val="0"/>
          </w:rPr>
          <w:t>кодексом</w:t>
        </w:r>
      </w:hyperlink>
      <w:r w:rsidRPr="006A35BB">
        <w:rPr>
          <w:rFonts w:eastAsiaTheme="minorHAnsi"/>
          <w:kern w:val="0"/>
        </w:rPr>
        <w:t xml:space="preserve"> Российской Федерации;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Земельным </w:t>
      </w:r>
      <w:hyperlink r:id="rId10" w:history="1">
        <w:r w:rsidRPr="006A35BB">
          <w:rPr>
            <w:rFonts w:eastAsiaTheme="minorHAnsi"/>
            <w:color w:val="0000FF"/>
            <w:kern w:val="0"/>
          </w:rPr>
          <w:t>кодексом</w:t>
        </w:r>
      </w:hyperlink>
      <w:r w:rsidRPr="006A35BB">
        <w:rPr>
          <w:rFonts w:eastAsiaTheme="minorHAnsi"/>
          <w:kern w:val="0"/>
        </w:rPr>
        <w:t xml:space="preserve"> Российской Федерации;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Федеральным </w:t>
      </w:r>
      <w:hyperlink r:id="rId11" w:history="1">
        <w:r w:rsidRPr="006A35BB">
          <w:rPr>
            <w:rFonts w:eastAsiaTheme="minorHAnsi"/>
            <w:color w:val="0000FF"/>
            <w:kern w:val="0"/>
          </w:rPr>
          <w:t>законом</w:t>
        </w:r>
      </w:hyperlink>
      <w:r>
        <w:rPr>
          <w:rFonts w:eastAsiaTheme="minorHAnsi"/>
          <w:kern w:val="0"/>
        </w:rPr>
        <w:t xml:space="preserve"> от 06.10.2003 N 131-ФЗ «</w:t>
      </w:r>
      <w:r w:rsidRPr="006A35BB">
        <w:rPr>
          <w:rFonts w:eastAsiaTheme="minorHAnsi"/>
          <w:kern w:val="0"/>
        </w:rPr>
        <w:t>Об общих принципах организации местного самоуп</w:t>
      </w:r>
      <w:r>
        <w:rPr>
          <w:rFonts w:eastAsiaTheme="minorHAnsi"/>
          <w:kern w:val="0"/>
        </w:rPr>
        <w:t>равления в Российской Федерации»</w:t>
      </w:r>
      <w:r w:rsidRPr="006A35BB">
        <w:rPr>
          <w:rFonts w:eastAsiaTheme="minorHAnsi"/>
          <w:kern w:val="0"/>
        </w:rPr>
        <w:t>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Федеральным </w:t>
      </w:r>
      <w:hyperlink r:id="rId12" w:history="1">
        <w:r w:rsidRPr="006A35BB">
          <w:rPr>
            <w:rFonts w:eastAsiaTheme="minorHAnsi"/>
            <w:color w:val="0000FF"/>
            <w:kern w:val="0"/>
          </w:rPr>
          <w:t>законом</w:t>
        </w:r>
      </w:hyperlink>
      <w:r>
        <w:rPr>
          <w:rFonts w:eastAsiaTheme="minorHAnsi"/>
          <w:kern w:val="0"/>
        </w:rPr>
        <w:t xml:space="preserve"> от 22.07.2008 N 123-ФЗ «</w:t>
      </w:r>
      <w:r w:rsidRPr="006A35BB">
        <w:rPr>
          <w:rFonts w:eastAsiaTheme="minorHAnsi"/>
          <w:kern w:val="0"/>
        </w:rPr>
        <w:t>Технический регламент о тр</w:t>
      </w:r>
      <w:r>
        <w:rPr>
          <w:rFonts w:eastAsiaTheme="minorHAnsi"/>
          <w:kern w:val="0"/>
        </w:rPr>
        <w:t>ебованиях пожарной безопасности»</w:t>
      </w:r>
      <w:r w:rsidRPr="006A35BB">
        <w:rPr>
          <w:rFonts w:eastAsiaTheme="minorHAnsi"/>
          <w:kern w:val="0"/>
        </w:rPr>
        <w:t>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</w:t>
      </w:r>
      <w:hyperlink r:id="rId13" w:history="1">
        <w:r w:rsidRPr="006A35BB">
          <w:rPr>
            <w:rFonts w:eastAsiaTheme="minorHAnsi"/>
            <w:color w:val="0000FF"/>
            <w:kern w:val="0"/>
          </w:rPr>
          <w:t>постановлением</w:t>
        </w:r>
      </w:hyperlink>
      <w:r w:rsidRPr="006A35BB">
        <w:rPr>
          <w:rFonts w:eastAsiaTheme="minorHAnsi"/>
          <w:kern w:val="0"/>
        </w:rPr>
        <w:t xml:space="preserve"> Прави</w:t>
      </w:r>
      <w:r>
        <w:rPr>
          <w:rFonts w:eastAsiaTheme="minorHAnsi"/>
          <w:kern w:val="0"/>
        </w:rPr>
        <w:t>тельства РФ от 16.02.2008 N 87 «</w:t>
      </w:r>
      <w:r w:rsidRPr="006A35BB">
        <w:rPr>
          <w:rFonts w:eastAsiaTheme="minorHAnsi"/>
          <w:kern w:val="0"/>
        </w:rPr>
        <w:t>О составе разделов проектной документаци</w:t>
      </w:r>
      <w:r>
        <w:rPr>
          <w:rFonts w:eastAsiaTheme="minorHAnsi"/>
          <w:kern w:val="0"/>
        </w:rPr>
        <w:t>и и требованиях к их содержанию»</w:t>
      </w:r>
      <w:r w:rsidRPr="006A35BB">
        <w:rPr>
          <w:rFonts w:eastAsiaTheme="minorHAnsi"/>
          <w:kern w:val="0"/>
        </w:rPr>
        <w:t>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</w:t>
      </w:r>
      <w:hyperlink r:id="rId14" w:history="1">
        <w:r w:rsidRPr="006A35BB">
          <w:rPr>
            <w:rFonts w:eastAsiaTheme="minorHAnsi"/>
            <w:color w:val="0000FF"/>
            <w:kern w:val="0"/>
          </w:rPr>
          <w:t>приказом</w:t>
        </w:r>
      </w:hyperlink>
      <w:r w:rsidRPr="006A35BB">
        <w:rPr>
          <w:rFonts w:eastAsiaTheme="minorHAnsi"/>
          <w:kern w:val="0"/>
        </w:rPr>
        <w:t xml:space="preserve"> </w:t>
      </w:r>
      <w:proofErr w:type="spellStart"/>
      <w:r w:rsidRPr="006A35BB">
        <w:rPr>
          <w:rFonts w:eastAsiaTheme="minorHAnsi"/>
          <w:kern w:val="0"/>
        </w:rPr>
        <w:t>Мин</w:t>
      </w:r>
      <w:r>
        <w:rPr>
          <w:rFonts w:eastAsiaTheme="minorHAnsi"/>
          <w:kern w:val="0"/>
        </w:rPr>
        <w:t>региона</w:t>
      </w:r>
      <w:proofErr w:type="spellEnd"/>
      <w:r>
        <w:rPr>
          <w:rFonts w:eastAsiaTheme="minorHAnsi"/>
          <w:kern w:val="0"/>
        </w:rPr>
        <w:t xml:space="preserve"> РФ от 19.10.2006 N 120 «</w:t>
      </w:r>
      <w:r w:rsidRPr="006A35BB">
        <w:rPr>
          <w:rFonts w:eastAsiaTheme="minorHAnsi"/>
          <w:kern w:val="0"/>
        </w:rPr>
        <w:t>Об утверждении инструкции о порядке заполнения фо</w:t>
      </w:r>
      <w:r>
        <w:rPr>
          <w:rFonts w:eastAsiaTheme="minorHAnsi"/>
          <w:kern w:val="0"/>
        </w:rPr>
        <w:t>рмы разрешения на строительство»</w:t>
      </w:r>
      <w:r w:rsidRPr="006A35BB">
        <w:rPr>
          <w:rFonts w:eastAsiaTheme="minorHAnsi"/>
          <w:kern w:val="0"/>
        </w:rPr>
        <w:t>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</w:t>
      </w:r>
      <w:hyperlink r:id="rId15" w:history="1">
        <w:r w:rsidRPr="006A35BB">
          <w:rPr>
            <w:rFonts w:eastAsiaTheme="minorHAnsi"/>
            <w:color w:val="0000FF"/>
            <w:kern w:val="0"/>
          </w:rPr>
          <w:t>Законом</w:t>
        </w:r>
      </w:hyperlink>
      <w:r w:rsidRPr="006A35BB">
        <w:rPr>
          <w:rFonts w:eastAsiaTheme="minorHAnsi"/>
          <w:kern w:val="0"/>
        </w:rPr>
        <w:t xml:space="preserve"> Калужской </w:t>
      </w:r>
      <w:r>
        <w:rPr>
          <w:rFonts w:eastAsiaTheme="minorHAnsi"/>
          <w:kern w:val="0"/>
        </w:rPr>
        <w:t>области от 04.10.2004 N 344-ОЗ «</w:t>
      </w:r>
      <w:r w:rsidRPr="006A35BB">
        <w:rPr>
          <w:rFonts w:eastAsiaTheme="minorHAnsi"/>
          <w:kern w:val="0"/>
        </w:rPr>
        <w:t>О градостроительной д</w:t>
      </w:r>
      <w:r>
        <w:rPr>
          <w:rFonts w:eastAsiaTheme="minorHAnsi"/>
          <w:kern w:val="0"/>
        </w:rPr>
        <w:t>еятельности в Калужской области»</w:t>
      </w:r>
      <w:r w:rsidRPr="006A35BB">
        <w:rPr>
          <w:rFonts w:eastAsiaTheme="minorHAnsi"/>
          <w:kern w:val="0"/>
        </w:rPr>
        <w:t>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региональными </w:t>
      </w:r>
      <w:hyperlink r:id="rId16" w:history="1">
        <w:r w:rsidRPr="006A35BB">
          <w:rPr>
            <w:rFonts w:eastAsiaTheme="minorHAnsi"/>
            <w:color w:val="0000FF"/>
            <w:kern w:val="0"/>
          </w:rPr>
          <w:t>нормативами</w:t>
        </w:r>
      </w:hyperlink>
      <w:r w:rsidRPr="006A35BB">
        <w:rPr>
          <w:rFonts w:eastAsiaTheme="minorHAnsi"/>
          <w:kern w:val="0"/>
        </w:rPr>
        <w:t xml:space="preserve"> "Градостроительство. Планировка и застройка населенных пунктов Калужской области", утвержденными постановлением Правительства Калужской области от 07.08.2009 N 318;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</w:t>
      </w:r>
      <w:hyperlink r:id="rId17" w:history="1">
        <w:r w:rsidRPr="006A35BB">
          <w:rPr>
            <w:rFonts w:eastAsiaTheme="minorHAnsi"/>
            <w:color w:val="0000FF"/>
            <w:kern w:val="0"/>
          </w:rPr>
          <w:t>Уставом</w:t>
        </w:r>
      </w:hyperlink>
      <w:r w:rsidRPr="006A35BB">
        <w:rPr>
          <w:rFonts w:eastAsiaTheme="minorHAnsi"/>
          <w:kern w:val="0"/>
        </w:rPr>
        <w:t xml:space="preserve"> муниципального образования </w:t>
      </w:r>
      <w:r w:rsidR="00F72D11">
        <w:rPr>
          <w:rFonts w:eastAsiaTheme="minorHAnsi"/>
          <w:kern w:val="0"/>
        </w:rPr>
        <w:t>сельского поселения «Деревня Игнатовка»</w:t>
      </w:r>
      <w:r w:rsidRPr="006A35BB">
        <w:rPr>
          <w:rFonts w:eastAsiaTheme="minorHAnsi"/>
          <w:kern w:val="0"/>
        </w:rPr>
        <w:t>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иными нормативными актами Российской Федерации, Калужской области, регламентирующими правоотношения в сфере выдачи разрешений на строительство объектов капитального строительства, а также ввода объектов капитального строительства в эксплуатацию.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2.6. Перечень документов, необходимых для получения разрешения на строительство, реконструкцию: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bookmarkStart w:id="2" w:name="Par115"/>
      <w:bookmarkEnd w:id="2"/>
      <w:r w:rsidRPr="006A35BB">
        <w:rPr>
          <w:rFonts w:eastAsiaTheme="minorHAnsi"/>
          <w:kern w:val="0"/>
        </w:rPr>
        <w:t>2.6.1. Документы, необходимые для получения разрешения на строительство, реконструкцию, представляемые заявителем самостоятельно: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lastRenderedPageBreak/>
        <w:t xml:space="preserve">- заявление от физических лиц либо их представителей о выдаче разрешения на строительство, реконструкцию объекта капитального строительства (принимается на бланке по форме в соответствии с </w:t>
      </w:r>
      <w:hyperlink w:anchor="Par313" w:history="1">
        <w:r w:rsidRPr="006A35BB">
          <w:rPr>
            <w:rFonts w:eastAsiaTheme="minorHAnsi"/>
            <w:color w:val="0000FF"/>
            <w:kern w:val="0"/>
          </w:rPr>
          <w:t>приложениями 1</w:t>
        </w:r>
      </w:hyperlink>
      <w:r w:rsidRPr="006A35BB">
        <w:rPr>
          <w:rFonts w:eastAsiaTheme="minorHAnsi"/>
          <w:kern w:val="0"/>
        </w:rPr>
        <w:t xml:space="preserve">, </w:t>
      </w:r>
      <w:hyperlink w:anchor="Par351" w:history="1">
        <w:r w:rsidRPr="006A35BB">
          <w:rPr>
            <w:rFonts w:eastAsiaTheme="minorHAnsi"/>
            <w:color w:val="0000FF"/>
            <w:kern w:val="0"/>
          </w:rPr>
          <w:t>2</w:t>
        </w:r>
      </w:hyperlink>
      <w:r w:rsidRPr="006A35BB">
        <w:rPr>
          <w:rFonts w:eastAsiaTheme="minorHAnsi"/>
          <w:kern w:val="0"/>
        </w:rPr>
        <w:t xml:space="preserve">, </w:t>
      </w:r>
      <w:hyperlink w:anchor="Par391" w:history="1">
        <w:r w:rsidRPr="006A35BB">
          <w:rPr>
            <w:rFonts w:eastAsiaTheme="minorHAnsi"/>
            <w:color w:val="0000FF"/>
            <w:kern w:val="0"/>
          </w:rPr>
          <w:t>3</w:t>
        </w:r>
      </w:hyperlink>
      <w:r w:rsidRPr="006A35BB">
        <w:rPr>
          <w:rFonts w:eastAsiaTheme="minorHAnsi"/>
          <w:kern w:val="0"/>
        </w:rPr>
        <w:t xml:space="preserve">, </w:t>
      </w:r>
      <w:hyperlink w:anchor="Par441" w:history="1">
        <w:r w:rsidRPr="006A35BB">
          <w:rPr>
            <w:rFonts w:eastAsiaTheme="minorHAnsi"/>
            <w:color w:val="0000FF"/>
            <w:kern w:val="0"/>
          </w:rPr>
          <w:t>4</w:t>
        </w:r>
      </w:hyperlink>
      <w:r w:rsidRPr="006A35BB">
        <w:rPr>
          <w:rFonts w:eastAsiaTheme="minorHAnsi"/>
          <w:kern w:val="0"/>
        </w:rPr>
        <w:t xml:space="preserve"> к Регламенту). Юридические лица подают заявление на фирменном бланке организации. Для физических лиц и их представителей также необходимо заявление-согласие субъекта на обработку персональных данных (</w:t>
      </w:r>
      <w:hyperlink w:anchor="Par537" w:history="1">
        <w:r w:rsidR="00E354DD">
          <w:rPr>
            <w:rFonts w:eastAsiaTheme="minorHAnsi"/>
            <w:color w:val="0000FF"/>
            <w:kern w:val="0"/>
          </w:rPr>
          <w:t>приложение</w:t>
        </w:r>
        <w:r w:rsidRPr="006A35BB">
          <w:rPr>
            <w:rFonts w:eastAsiaTheme="minorHAnsi"/>
            <w:color w:val="0000FF"/>
            <w:kern w:val="0"/>
          </w:rPr>
          <w:t xml:space="preserve"> </w:t>
        </w:r>
      </w:hyperlink>
      <w:r w:rsidR="00E354DD">
        <w:rPr>
          <w:rFonts w:eastAsiaTheme="minorHAnsi"/>
          <w:color w:val="0000FF"/>
          <w:kern w:val="0"/>
        </w:rPr>
        <w:t xml:space="preserve">5 </w:t>
      </w:r>
      <w:r w:rsidRPr="006A35BB">
        <w:rPr>
          <w:rFonts w:eastAsiaTheme="minorHAnsi"/>
          <w:kern w:val="0"/>
        </w:rPr>
        <w:t>к Регламенту).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Указанные заявления направляются заявителем в </w:t>
      </w:r>
      <w:r w:rsidR="00F72D11">
        <w:rPr>
          <w:rFonts w:eastAsiaTheme="minorHAnsi"/>
          <w:kern w:val="0"/>
        </w:rPr>
        <w:t>администрацию сельского поселения</w:t>
      </w:r>
      <w:r w:rsidRPr="006A35BB">
        <w:rPr>
          <w:rFonts w:eastAsiaTheme="minorHAnsi"/>
          <w:kern w:val="0"/>
        </w:rPr>
        <w:t>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согласие всех правообладателей объекта капитального строительства в случае реконструкции такого объекта.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Согласно </w:t>
      </w:r>
      <w:hyperlink r:id="rId18" w:history="1">
        <w:r w:rsidRPr="006A35BB">
          <w:rPr>
            <w:rFonts w:eastAsiaTheme="minorHAnsi"/>
            <w:color w:val="0000FF"/>
            <w:kern w:val="0"/>
          </w:rPr>
          <w:t>ч. 12 ст. 51</w:t>
        </w:r>
      </w:hyperlink>
      <w:r w:rsidR="00F72D11">
        <w:rPr>
          <w:rFonts w:eastAsiaTheme="minorHAnsi"/>
          <w:kern w:val="0"/>
        </w:rPr>
        <w:t xml:space="preserve"> Градостроительного Кодекса</w:t>
      </w:r>
      <w:r w:rsidRPr="006A35BB">
        <w:rPr>
          <w:rFonts w:eastAsiaTheme="minorHAnsi"/>
          <w:kern w:val="0"/>
        </w:rPr>
        <w:t xml:space="preserve"> по заявлению заявителя может быть выдано разрешение на отдельные этапы строительства, реконструкции.</w:t>
      </w:r>
    </w:p>
    <w:p w:rsidR="007E30D2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bookmarkStart w:id="3" w:name="Par120"/>
      <w:bookmarkEnd w:id="3"/>
      <w:r w:rsidRPr="006A35BB">
        <w:rPr>
          <w:rFonts w:eastAsiaTheme="minorHAnsi"/>
          <w:kern w:val="0"/>
        </w:rPr>
        <w:t>2.6.2. Документы, необходимые для получения разрешения на строительство, реконструкцию, представляемые заявителем самостоятельно</w:t>
      </w:r>
      <w:r w:rsidR="007E30D2">
        <w:rPr>
          <w:rFonts w:eastAsiaTheme="minorHAnsi"/>
          <w:kern w:val="0"/>
        </w:rPr>
        <w:t>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1. Материалы, содержащиеся в проектной документации</w:t>
      </w:r>
      <w:r w:rsidR="007E30D2">
        <w:rPr>
          <w:rFonts w:eastAsiaTheme="minorHAnsi"/>
          <w:kern w:val="0"/>
        </w:rPr>
        <w:t>,</w:t>
      </w:r>
      <w:r w:rsidRPr="006A35BB">
        <w:rPr>
          <w:rFonts w:eastAsiaTheme="minorHAnsi"/>
          <w:kern w:val="0"/>
        </w:rPr>
        <w:t xml:space="preserve"> </w:t>
      </w:r>
      <w:r w:rsidR="007E30D2">
        <w:rPr>
          <w:rFonts w:eastAsiaTheme="minorHAnsi"/>
          <w:kern w:val="0"/>
        </w:rPr>
        <w:t>предусмотренные</w:t>
      </w:r>
      <w:r w:rsidRPr="006A35BB">
        <w:rPr>
          <w:rFonts w:eastAsiaTheme="minorHAnsi"/>
          <w:kern w:val="0"/>
        </w:rPr>
        <w:t xml:space="preserve"> </w:t>
      </w:r>
      <w:hyperlink r:id="rId19" w:history="1">
        <w:r w:rsidRPr="006A35BB">
          <w:rPr>
            <w:rFonts w:eastAsiaTheme="minorHAnsi"/>
            <w:color w:val="0000FF"/>
            <w:kern w:val="0"/>
          </w:rPr>
          <w:t>п. 3 ч. 7 ст. 51</w:t>
        </w:r>
      </w:hyperlink>
      <w:r w:rsidR="007E30D2">
        <w:rPr>
          <w:rFonts w:eastAsiaTheme="minorHAnsi"/>
          <w:kern w:val="0"/>
        </w:rPr>
        <w:t xml:space="preserve"> Градостроительного Кодекса (</w:t>
      </w:r>
      <w:r w:rsidRPr="006A35BB">
        <w:rPr>
          <w:rFonts w:eastAsiaTheme="minorHAnsi"/>
          <w:kern w:val="0"/>
        </w:rPr>
        <w:t>представляются проектными организациями):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а) пояснительная записка;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г) схемы, отображающие архитектурные решения;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е) проект организации строительства объекта капитального строительства;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ж) проект организации работ по сносу или демонтажу объектов капитального строительства, их частей.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2. Положительное заключение негосударственной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20" w:history="1">
        <w:r w:rsidRPr="006A35BB">
          <w:rPr>
            <w:rFonts w:eastAsiaTheme="minorHAnsi"/>
            <w:color w:val="0000FF"/>
            <w:kern w:val="0"/>
          </w:rPr>
          <w:t>ч. 12.1 ст. 48</w:t>
        </w:r>
      </w:hyperlink>
      <w:r w:rsidRPr="006A35BB">
        <w:rPr>
          <w:rFonts w:eastAsiaTheme="minorHAnsi"/>
          <w:kern w:val="0"/>
        </w:rPr>
        <w:t xml:space="preserve"> </w:t>
      </w:r>
      <w:r w:rsidR="0075537D">
        <w:rPr>
          <w:rFonts w:eastAsiaTheme="minorHAnsi"/>
          <w:kern w:val="0"/>
        </w:rPr>
        <w:t>Градостроительного Кодекса</w:t>
      </w:r>
      <w:r w:rsidRPr="006A35BB">
        <w:rPr>
          <w:rFonts w:eastAsiaTheme="minorHAnsi"/>
          <w:kern w:val="0"/>
        </w:rPr>
        <w:t xml:space="preserve">), если такая проектная документация подлежит экспертизе в соответствии со </w:t>
      </w:r>
      <w:hyperlink r:id="rId21" w:history="1">
        <w:r w:rsidRPr="006A35BB">
          <w:rPr>
            <w:rFonts w:eastAsiaTheme="minorHAnsi"/>
            <w:color w:val="0000FF"/>
            <w:kern w:val="0"/>
          </w:rPr>
          <w:t>ст. 49</w:t>
        </w:r>
      </w:hyperlink>
      <w:r w:rsidRPr="006A35BB">
        <w:rPr>
          <w:rFonts w:eastAsiaTheme="minorHAnsi"/>
          <w:kern w:val="0"/>
        </w:rPr>
        <w:t xml:space="preserve"> </w:t>
      </w:r>
      <w:r w:rsidR="0075537D">
        <w:rPr>
          <w:rFonts w:eastAsiaTheme="minorHAnsi"/>
          <w:kern w:val="0"/>
        </w:rPr>
        <w:t>Градостроительного Кодекса</w:t>
      </w:r>
      <w:r w:rsidRPr="006A35BB">
        <w:rPr>
          <w:rFonts w:eastAsiaTheme="minorHAnsi"/>
          <w:kern w:val="0"/>
        </w:rPr>
        <w:t>, а также копия свидетельства об аккредитации юридического лица, выдававшего положительное заключение негосударственной экспертизы проектной документации, в случае, если представлено заключение негосударственной эк</w:t>
      </w:r>
      <w:r w:rsidR="0075537D">
        <w:rPr>
          <w:rFonts w:eastAsiaTheme="minorHAnsi"/>
          <w:kern w:val="0"/>
        </w:rPr>
        <w:t>спертизы проектной документации.</w:t>
      </w:r>
      <w:r w:rsidRPr="006A35BB">
        <w:rPr>
          <w:rFonts w:eastAsiaTheme="minorHAnsi"/>
          <w:kern w:val="0"/>
        </w:rPr>
        <w:t xml:space="preserve"> Негосударственная экспертиза проектной документации и (или) негосударственная экспертиза результатов инженерных изысканий проводятся юридическими лицами, аккредитованными на право проведения негосударственной э</w:t>
      </w:r>
      <w:r w:rsidR="0075537D">
        <w:rPr>
          <w:rFonts w:eastAsiaTheme="minorHAnsi"/>
          <w:kern w:val="0"/>
        </w:rPr>
        <w:t>кспертизы соответствующего вида</w:t>
      </w:r>
      <w:r w:rsidRPr="006A35BB">
        <w:rPr>
          <w:rFonts w:eastAsiaTheme="minorHAnsi"/>
          <w:kern w:val="0"/>
        </w:rPr>
        <w:t>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3. Схема планировочной организации земельного участка с обозначением места размещения объекта индивидуального жилищного строительства, предусмотренной </w:t>
      </w:r>
      <w:hyperlink r:id="rId22" w:history="1">
        <w:r w:rsidRPr="006A35BB">
          <w:rPr>
            <w:rFonts w:eastAsiaTheme="minorHAnsi"/>
            <w:color w:val="0000FF"/>
            <w:kern w:val="0"/>
          </w:rPr>
          <w:t>пунктом 3 части 9 статьи 51</w:t>
        </w:r>
      </w:hyperlink>
      <w:r w:rsidRPr="006A35BB">
        <w:rPr>
          <w:rFonts w:eastAsiaTheme="minorHAnsi"/>
          <w:kern w:val="0"/>
        </w:rPr>
        <w:t xml:space="preserve"> </w:t>
      </w:r>
      <w:r w:rsidR="00281AF3">
        <w:rPr>
          <w:rFonts w:eastAsiaTheme="minorHAnsi"/>
          <w:kern w:val="0"/>
        </w:rPr>
        <w:t>Градостроительного Кодекса</w:t>
      </w:r>
      <w:r w:rsidRPr="006A35BB">
        <w:rPr>
          <w:rFonts w:eastAsiaTheme="minorHAnsi"/>
          <w:kern w:val="0"/>
        </w:rPr>
        <w:t>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bookmarkStart w:id="4" w:name="Par131"/>
      <w:bookmarkEnd w:id="4"/>
      <w:r w:rsidRPr="006A35BB">
        <w:rPr>
          <w:rFonts w:eastAsiaTheme="minorHAnsi"/>
          <w:kern w:val="0"/>
        </w:rPr>
        <w:t>2.6.3. Документы, необходимые для получения разрешения на строительство, реконструкцию, находящиеся в распоряжении</w:t>
      </w:r>
      <w:r w:rsidR="00281AF3">
        <w:rPr>
          <w:rFonts w:eastAsiaTheme="minorHAnsi"/>
          <w:kern w:val="0"/>
        </w:rPr>
        <w:t xml:space="preserve"> администрации сельского поселения «Деревня Игнатовка»</w:t>
      </w:r>
      <w:r w:rsidRPr="006A35BB">
        <w:rPr>
          <w:rFonts w:eastAsiaTheme="minorHAnsi"/>
          <w:kern w:val="0"/>
        </w:rPr>
        <w:t>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1. Градостроительный план земельного участка.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2. Разрешение на отклонение от предельных параметров разрешенного строительства, реконструкции (в случае, если было предоставлено такое разрешение в соответствии со </w:t>
      </w:r>
      <w:hyperlink r:id="rId23" w:history="1">
        <w:r w:rsidRPr="006A35BB">
          <w:rPr>
            <w:rFonts w:eastAsiaTheme="minorHAnsi"/>
            <w:color w:val="0000FF"/>
            <w:kern w:val="0"/>
          </w:rPr>
          <w:t>ст. 40</w:t>
        </w:r>
      </w:hyperlink>
      <w:r w:rsidRPr="006A35BB">
        <w:rPr>
          <w:rFonts w:eastAsiaTheme="minorHAnsi"/>
          <w:kern w:val="0"/>
        </w:rPr>
        <w:t xml:space="preserve"> </w:t>
      </w:r>
      <w:r w:rsidR="00281AF3">
        <w:rPr>
          <w:rFonts w:eastAsiaTheme="minorHAnsi"/>
          <w:kern w:val="0"/>
        </w:rPr>
        <w:t>Градостроительного Кодекса</w:t>
      </w:r>
      <w:r w:rsidRPr="006A35BB">
        <w:rPr>
          <w:rFonts w:eastAsiaTheme="minorHAnsi"/>
          <w:kern w:val="0"/>
        </w:rPr>
        <w:t>).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bookmarkStart w:id="5" w:name="Par134"/>
      <w:bookmarkEnd w:id="5"/>
      <w:r w:rsidRPr="006A35BB">
        <w:rPr>
          <w:rFonts w:eastAsiaTheme="minorHAnsi"/>
          <w:kern w:val="0"/>
        </w:rPr>
        <w:lastRenderedPageBreak/>
        <w:t>2.6.4. Перечень документов, необходимых для получения разрешения на строительство, реконструкцию, запрашиваемых с использованием системы межведомственного взаимодействия: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положительное заключение государственной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24" w:history="1">
        <w:r w:rsidRPr="006A35BB">
          <w:rPr>
            <w:rFonts w:eastAsiaTheme="minorHAnsi"/>
            <w:color w:val="0000FF"/>
            <w:kern w:val="0"/>
          </w:rPr>
          <w:t>ч. 12.1 ст. 48</w:t>
        </w:r>
      </w:hyperlink>
      <w:r w:rsidRPr="006A35BB">
        <w:rPr>
          <w:rFonts w:eastAsiaTheme="minorHAnsi"/>
          <w:kern w:val="0"/>
        </w:rPr>
        <w:t xml:space="preserve"> </w:t>
      </w:r>
      <w:r w:rsidR="00281AF3">
        <w:rPr>
          <w:rFonts w:eastAsiaTheme="minorHAnsi"/>
          <w:kern w:val="0"/>
        </w:rPr>
        <w:t>Градостроительного Кодекса</w:t>
      </w:r>
      <w:r w:rsidRPr="006A35BB">
        <w:rPr>
          <w:rFonts w:eastAsiaTheme="minorHAnsi"/>
          <w:kern w:val="0"/>
        </w:rPr>
        <w:t xml:space="preserve">), если такая проектная документация подлежит экспертизе в соответствии со </w:t>
      </w:r>
      <w:hyperlink r:id="rId25" w:history="1">
        <w:r w:rsidRPr="006A35BB">
          <w:rPr>
            <w:rFonts w:eastAsiaTheme="minorHAnsi"/>
            <w:color w:val="0000FF"/>
            <w:kern w:val="0"/>
          </w:rPr>
          <w:t>ст. 49</w:t>
        </w:r>
      </w:hyperlink>
      <w:r w:rsidRPr="006A35BB">
        <w:rPr>
          <w:rFonts w:eastAsiaTheme="minorHAnsi"/>
          <w:kern w:val="0"/>
        </w:rPr>
        <w:t xml:space="preserve"> </w:t>
      </w:r>
      <w:r w:rsidR="00281AF3">
        <w:rPr>
          <w:rFonts w:eastAsiaTheme="minorHAnsi"/>
          <w:kern w:val="0"/>
        </w:rPr>
        <w:t>Градостроительного Кодекса</w:t>
      </w:r>
      <w:r w:rsidRPr="006A35BB">
        <w:rPr>
          <w:rFonts w:eastAsiaTheme="minorHAnsi"/>
          <w:kern w:val="0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26" w:history="1">
        <w:r w:rsidRPr="006A35BB">
          <w:rPr>
            <w:rFonts w:eastAsiaTheme="minorHAnsi"/>
            <w:color w:val="0000FF"/>
            <w:kern w:val="0"/>
          </w:rPr>
          <w:t>ч. 3.4 ст. 49</w:t>
        </w:r>
      </w:hyperlink>
      <w:r w:rsidRPr="006A35BB">
        <w:rPr>
          <w:rFonts w:eastAsiaTheme="minorHAnsi"/>
          <w:kern w:val="0"/>
        </w:rPr>
        <w:t xml:space="preserve"> </w:t>
      </w:r>
      <w:r w:rsidR="00281AF3">
        <w:rPr>
          <w:rFonts w:eastAsiaTheme="minorHAnsi"/>
          <w:kern w:val="0"/>
        </w:rPr>
        <w:t>Градостроительного Кодекса</w:t>
      </w:r>
      <w:r w:rsidRPr="006A35BB">
        <w:rPr>
          <w:rFonts w:eastAsiaTheme="minorHAnsi"/>
          <w:kern w:val="0"/>
        </w:rPr>
        <w:t xml:space="preserve">, запрашивается в автономном учреждении </w:t>
      </w:r>
      <w:r w:rsidR="00281AF3">
        <w:rPr>
          <w:rFonts w:eastAsiaTheme="minorHAnsi"/>
          <w:kern w:val="0"/>
        </w:rPr>
        <w:t>Калужской области «</w:t>
      </w:r>
      <w:r w:rsidRPr="006A35BB">
        <w:rPr>
          <w:rFonts w:eastAsiaTheme="minorHAnsi"/>
          <w:kern w:val="0"/>
        </w:rPr>
        <w:t>Управление государственной экспер</w:t>
      </w:r>
      <w:r w:rsidR="00281AF3">
        <w:rPr>
          <w:rFonts w:eastAsiaTheme="minorHAnsi"/>
          <w:kern w:val="0"/>
        </w:rPr>
        <w:t>тизы проектов Калужской области»</w:t>
      </w:r>
      <w:r w:rsidRPr="006A35BB">
        <w:rPr>
          <w:rFonts w:eastAsiaTheme="minorHAnsi"/>
          <w:kern w:val="0"/>
        </w:rPr>
        <w:t xml:space="preserve">; положительное заключение государственной экологической экспертизы проектной документации в случаях, предусмотренных </w:t>
      </w:r>
      <w:hyperlink r:id="rId27" w:history="1">
        <w:r w:rsidRPr="006A35BB">
          <w:rPr>
            <w:rFonts w:eastAsiaTheme="minorHAnsi"/>
            <w:color w:val="0000FF"/>
            <w:kern w:val="0"/>
          </w:rPr>
          <w:t>ч. 6 ст. 49</w:t>
        </w:r>
      </w:hyperlink>
      <w:r w:rsidRPr="006A35BB">
        <w:rPr>
          <w:rFonts w:eastAsiaTheme="minorHAnsi"/>
          <w:kern w:val="0"/>
        </w:rPr>
        <w:t xml:space="preserve"> </w:t>
      </w:r>
      <w:r w:rsidR="00281AF3">
        <w:rPr>
          <w:rFonts w:eastAsiaTheme="minorHAnsi"/>
          <w:kern w:val="0"/>
        </w:rPr>
        <w:t>Градостроительного Кодекса</w:t>
      </w:r>
      <w:r w:rsidRPr="006A35BB">
        <w:rPr>
          <w:rFonts w:eastAsiaTheme="minorHAnsi"/>
          <w:kern w:val="0"/>
        </w:rPr>
        <w:t>, запрашивается в Управлении Федеральной службы по надзору в сфере природопользования (</w:t>
      </w:r>
      <w:proofErr w:type="spellStart"/>
      <w:r w:rsidRPr="006A35BB">
        <w:rPr>
          <w:rFonts w:eastAsiaTheme="minorHAnsi"/>
          <w:kern w:val="0"/>
        </w:rPr>
        <w:t>Росприроднадзора</w:t>
      </w:r>
      <w:proofErr w:type="spellEnd"/>
      <w:r w:rsidRPr="006A35BB">
        <w:rPr>
          <w:rFonts w:eastAsiaTheme="minorHAnsi"/>
          <w:kern w:val="0"/>
        </w:rPr>
        <w:t xml:space="preserve">) по Калужской области (Управление </w:t>
      </w:r>
      <w:proofErr w:type="spellStart"/>
      <w:r w:rsidRPr="006A35BB">
        <w:rPr>
          <w:rFonts w:eastAsiaTheme="minorHAnsi"/>
          <w:kern w:val="0"/>
        </w:rPr>
        <w:t>Росприроднадзора</w:t>
      </w:r>
      <w:proofErr w:type="spellEnd"/>
      <w:r w:rsidRPr="006A35BB">
        <w:rPr>
          <w:rFonts w:eastAsiaTheme="minorHAnsi"/>
          <w:kern w:val="0"/>
        </w:rPr>
        <w:t xml:space="preserve"> по Калужской области);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правоустанавливающие документы на земельный участок, необходимые для получения разрешения на строительство, реконструкцию, запрашиваются в управлении федеральной службы государственной регистрации, кадастра и картографии по Калужской области и </w:t>
      </w:r>
      <w:r w:rsidR="00281AF3">
        <w:rPr>
          <w:rFonts w:eastAsiaTheme="minorHAnsi"/>
          <w:kern w:val="0"/>
        </w:rPr>
        <w:t xml:space="preserve">в отделе </w:t>
      </w:r>
      <w:r w:rsidR="00742C22">
        <w:rPr>
          <w:rFonts w:eastAsiaTheme="minorHAnsi"/>
          <w:kern w:val="0"/>
        </w:rPr>
        <w:t>имущественных и земельных отношений администрации муниципального района «Город Людиново и Людиновский район»</w:t>
      </w:r>
      <w:r w:rsidRPr="006A35BB">
        <w:rPr>
          <w:rFonts w:eastAsiaTheme="minorHAnsi"/>
          <w:kern w:val="0"/>
        </w:rPr>
        <w:t xml:space="preserve">. В соответствии с </w:t>
      </w:r>
      <w:hyperlink r:id="rId28" w:history="1">
        <w:r w:rsidRPr="006A35BB">
          <w:rPr>
            <w:rFonts w:eastAsiaTheme="minorHAnsi"/>
            <w:color w:val="0000FF"/>
            <w:kern w:val="0"/>
          </w:rPr>
          <w:t>ч. 7.2</w:t>
        </w:r>
      </w:hyperlink>
      <w:r w:rsidRPr="006A35BB">
        <w:rPr>
          <w:rFonts w:eastAsiaTheme="minorHAnsi"/>
          <w:kern w:val="0"/>
        </w:rPr>
        <w:t xml:space="preserve"> и </w:t>
      </w:r>
      <w:hyperlink r:id="rId29" w:history="1">
        <w:r w:rsidRPr="006A35BB">
          <w:rPr>
            <w:rFonts w:eastAsiaTheme="minorHAnsi"/>
            <w:color w:val="0000FF"/>
            <w:kern w:val="0"/>
          </w:rPr>
          <w:t>ч. 9.2 ст. 51</w:t>
        </w:r>
      </w:hyperlink>
      <w:r w:rsidRPr="006A35BB">
        <w:rPr>
          <w:rFonts w:eastAsiaTheme="minorHAnsi"/>
          <w:kern w:val="0"/>
        </w:rPr>
        <w:t xml:space="preserve"> </w:t>
      </w:r>
      <w:r w:rsidR="00742C22">
        <w:rPr>
          <w:rFonts w:eastAsiaTheme="minorHAnsi"/>
          <w:kern w:val="0"/>
        </w:rPr>
        <w:t>Градостроительного Кодекса</w:t>
      </w:r>
      <w:r w:rsidRPr="006A35BB">
        <w:rPr>
          <w:rFonts w:eastAsiaTheme="minorHAnsi"/>
          <w:kern w:val="0"/>
        </w:rPr>
        <w:t xml:space="preserve">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Документы, указанные в </w:t>
      </w:r>
      <w:hyperlink w:anchor="Par131" w:history="1">
        <w:r w:rsidRPr="006A35BB">
          <w:rPr>
            <w:rFonts w:eastAsiaTheme="minorHAnsi"/>
            <w:color w:val="0000FF"/>
            <w:kern w:val="0"/>
          </w:rPr>
          <w:t>подпунктах 2.6.3</w:t>
        </w:r>
      </w:hyperlink>
      <w:r w:rsidRPr="006A35BB">
        <w:rPr>
          <w:rFonts w:eastAsiaTheme="minorHAnsi"/>
          <w:kern w:val="0"/>
        </w:rPr>
        <w:t xml:space="preserve"> и </w:t>
      </w:r>
      <w:hyperlink w:anchor="Par134" w:history="1">
        <w:r w:rsidRPr="006A35BB">
          <w:rPr>
            <w:rFonts w:eastAsiaTheme="minorHAnsi"/>
            <w:color w:val="0000FF"/>
            <w:kern w:val="0"/>
          </w:rPr>
          <w:t>2.6.4</w:t>
        </w:r>
      </w:hyperlink>
      <w:r w:rsidRPr="006A35BB">
        <w:rPr>
          <w:rFonts w:eastAsiaTheme="minorHAnsi"/>
          <w:kern w:val="0"/>
        </w:rPr>
        <w:t xml:space="preserve"> Регламента, заявитель вправе представить в </w:t>
      </w:r>
      <w:r w:rsidR="00742C22">
        <w:rPr>
          <w:rFonts w:eastAsiaTheme="minorHAnsi"/>
          <w:kern w:val="0"/>
        </w:rPr>
        <w:t xml:space="preserve">администрацию </w:t>
      </w:r>
      <w:r w:rsidRPr="006A35BB">
        <w:rPr>
          <w:rFonts w:eastAsiaTheme="minorHAnsi"/>
          <w:kern w:val="0"/>
        </w:rPr>
        <w:t>и по собственной инициативе.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Разрешение на строительство, реконструкцию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 </w:t>
      </w:r>
      <w:hyperlink r:id="rId30" w:history="1">
        <w:r w:rsidRPr="006A35BB">
          <w:rPr>
            <w:rFonts w:eastAsiaTheme="minorHAnsi"/>
            <w:color w:val="0000FF"/>
            <w:kern w:val="0"/>
          </w:rPr>
          <w:t>ч. 12 ст. 51</w:t>
        </w:r>
      </w:hyperlink>
      <w:r w:rsidRPr="006A35BB">
        <w:rPr>
          <w:rFonts w:eastAsiaTheme="minorHAnsi"/>
          <w:kern w:val="0"/>
        </w:rPr>
        <w:t xml:space="preserve"> </w:t>
      </w:r>
      <w:r w:rsidR="00742C22">
        <w:rPr>
          <w:rFonts w:eastAsiaTheme="minorHAnsi"/>
          <w:kern w:val="0"/>
        </w:rPr>
        <w:t>Градостроительного Кодекса</w:t>
      </w:r>
      <w:r w:rsidRPr="006A35BB">
        <w:rPr>
          <w:rFonts w:eastAsiaTheme="minorHAnsi"/>
          <w:kern w:val="0"/>
        </w:rPr>
        <w:t>. Разрешение на индивидуальное жилищное строительство выдается на десять лет.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Срок действия разрешения на строительство, реконструкцию может быть продлен </w:t>
      </w:r>
      <w:r w:rsidR="00742C22">
        <w:rPr>
          <w:rFonts w:eastAsiaTheme="minorHAnsi"/>
          <w:kern w:val="0"/>
        </w:rPr>
        <w:t>администрацией сельского поселения «Деревня Игнатовка»</w:t>
      </w:r>
      <w:r w:rsidRPr="006A35BB">
        <w:rPr>
          <w:rFonts w:eastAsiaTheme="minorHAnsi"/>
          <w:kern w:val="0"/>
        </w:rPr>
        <w:t xml:space="preserve"> по заявлению, поданному не менее чем за шестьдесят дней до истечения срока действия такого разрешения (</w:t>
      </w:r>
      <w:hyperlink w:anchor="Par441" w:history="1">
        <w:r w:rsidRPr="006A35BB">
          <w:rPr>
            <w:rFonts w:eastAsiaTheme="minorHAnsi"/>
            <w:color w:val="0000FF"/>
            <w:kern w:val="0"/>
          </w:rPr>
          <w:t>приложение 4</w:t>
        </w:r>
      </w:hyperlink>
      <w:r w:rsidRPr="006A35BB">
        <w:rPr>
          <w:rFonts w:eastAsiaTheme="minorHAnsi"/>
          <w:kern w:val="0"/>
        </w:rPr>
        <w:t xml:space="preserve"> к Регламенту). В продлении срока действия разрешения на строительство должно быть отказано в случае, если строительство, реконструкция объекта капитального строительства не начаты до истечения срока подачи такого заявления.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2.7. Основанием для отказа в приеме документов, необходимых для выдачи разрешения на строительство, реконструкцию, является обращение представителя заявителя без доверенности (либо по окончании срока доверенности), оформленной в соответствии с законодательством Российской Федерации, а также представление документов, имеющих подчистки, приписки, исправления, не позволяющие однозначно истолковать их содержание.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2.8. Основаниями для отказа в выдаче разрешения на строительство, реконструкцию являются: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непредставление документов, указанных в </w:t>
      </w:r>
      <w:hyperlink w:anchor="Par115" w:history="1">
        <w:r w:rsidRPr="006A35BB">
          <w:rPr>
            <w:rFonts w:eastAsiaTheme="minorHAnsi"/>
            <w:color w:val="0000FF"/>
            <w:kern w:val="0"/>
          </w:rPr>
          <w:t>подпунктах 2.6.1</w:t>
        </w:r>
      </w:hyperlink>
      <w:r w:rsidRPr="006A35BB">
        <w:rPr>
          <w:rFonts w:eastAsiaTheme="minorHAnsi"/>
          <w:kern w:val="0"/>
        </w:rPr>
        <w:t xml:space="preserve"> и </w:t>
      </w:r>
      <w:hyperlink w:anchor="Par120" w:history="1">
        <w:r w:rsidRPr="006A35BB">
          <w:rPr>
            <w:rFonts w:eastAsiaTheme="minorHAnsi"/>
            <w:color w:val="0000FF"/>
            <w:kern w:val="0"/>
          </w:rPr>
          <w:t>2.6.2 пункта 2.6</w:t>
        </w:r>
      </w:hyperlink>
      <w:r w:rsidRPr="006A35BB">
        <w:rPr>
          <w:rFonts w:eastAsiaTheme="minorHAnsi"/>
          <w:kern w:val="0"/>
        </w:rPr>
        <w:t xml:space="preserve"> настоящего Регламента;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-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lastRenderedPageBreak/>
        <w:t xml:space="preserve">2.8.1. Согласно </w:t>
      </w:r>
      <w:hyperlink r:id="rId31" w:history="1">
        <w:r w:rsidRPr="006A35BB">
          <w:rPr>
            <w:rFonts w:eastAsiaTheme="minorHAnsi"/>
            <w:color w:val="0000FF"/>
            <w:kern w:val="0"/>
          </w:rPr>
          <w:t>ст. 51</w:t>
        </w:r>
      </w:hyperlink>
      <w:r w:rsidRPr="006A35BB">
        <w:rPr>
          <w:rFonts w:eastAsiaTheme="minorHAnsi"/>
          <w:kern w:val="0"/>
        </w:rPr>
        <w:t xml:space="preserve"> </w:t>
      </w:r>
      <w:r w:rsidR="00742C22">
        <w:rPr>
          <w:rFonts w:eastAsiaTheme="minorHAnsi"/>
          <w:kern w:val="0"/>
        </w:rPr>
        <w:t>Градостроительного Кодекса</w:t>
      </w:r>
      <w:r w:rsidR="00742C22" w:rsidRPr="006A35BB">
        <w:rPr>
          <w:rFonts w:eastAsiaTheme="minorHAnsi"/>
          <w:kern w:val="0"/>
        </w:rPr>
        <w:t xml:space="preserve"> </w:t>
      </w:r>
      <w:r w:rsidRPr="006A35BB">
        <w:rPr>
          <w:rFonts w:eastAsiaTheme="minorHAnsi"/>
          <w:kern w:val="0"/>
        </w:rPr>
        <w:t>отказ в выдаче разрешения на строительство может быть оспорен заявителем в судебном порядке (в порядке гражданского судопроизводства).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2.9. Выдача разрешения на строительство, реконструкцию осуществляется без взимания платы.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2.10. Максимальный срок ожидания в очереди при подаче заявления о выдаче разрешения на строительство, реконструкцию и при получении результата предоставления этой муниципальной услуги составляет 15 минут.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2.11. Срок регистрации запроса заявителя о выдаче разрешения на строительство, реконструкцию не должен превышать </w:t>
      </w:r>
      <w:r w:rsidR="00742C22">
        <w:rPr>
          <w:rFonts w:eastAsiaTheme="minorHAnsi"/>
          <w:kern w:val="0"/>
        </w:rPr>
        <w:t>одного</w:t>
      </w:r>
      <w:r w:rsidRPr="006A35BB">
        <w:rPr>
          <w:rFonts w:eastAsiaTheme="minorHAnsi"/>
          <w:kern w:val="0"/>
        </w:rPr>
        <w:t xml:space="preserve"> календарн</w:t>
      </w:r>
      <w:r w:rsidR="00742C22">
        <w:rPr>
          <w:rFonts w:eastAsiaTheme="minorHAnsi"/>
          <w:kern w:val="0"/>
        </w:rPr>
        <w:t>ого дня</w:t>
      </w:r>
      <w:r w:rsidRPr="006A35BB">
        <w:rPr>
          <w:rFonts w:eastAsiaTheme="minorHAnsi"/>
          <w:kern w:val="0"/>
        </w:rPr>
        <w:t xml:space="preserve"> с момента поступления заявления.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2.12. Требования к местам предоставления муниципальной услуги по выдаче разрешения на строительство, реконструкцию: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1) места информирования, предназначенные для ознакомления заявителей с информационными материалами по выдаче разрешения на строительство, реконструкцию, оборудуются: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информационными стендами с образцами заполнения запросов о выдаче разрешения на строительство, реконструкцию и перечнем документов, необходимых для выдачи разрешения на строительство, реконструкцию;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стульями и столами для возможности оформления документов, канцелярскими принадлежностями и пр.;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2) места ожидания соответствуют комфортным условиям для заявителей и оптимальным условиям работы специалистов;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3) созданы условия для обслуживания инвалидов: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для инвалидов размещены с учетом беспрепятственного подъезда и поворота колясок;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4)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 w:rsidRPr="006A35BB">
        <w:rPr>
          <w:rFonts w:eastAsiaTheme="minorHAnsi"/>
          <w:kern w:val="0"/>
        </w:rPr>
        <w:t>банкетками</w:t>
      </w:r>
      <w:proofErr w:type="spellEnd"/>
      <w:r w:rsidRPr="006A35BB">
        <w:rPr>
          <w:rFonts w:eastAsiaTheme="minorHAnsi"/>
          <w:kern w:val="0"/>
        </w:rPr>
        <w:t>);</w:t>
      </w:r>
    </w:p>
    <w:p w:rsidR="006A35BB" w:rsidRPr="006A35BB" w:rsidRDefault="006A35BB" w:rsidP="00742C2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5) кабинеты приема заявителей оборудованы информационными табличками (вывесками)</w:t>
      </w:r>
      <w:r w:rsidR="00742C22">
        <w:rPr>
          <w:rFonts w:eastAsiaTheme="minorHAnsi"/>
          <w:kern w:val="0"/>
        </w:rPr>
        <w:t>.</w:t>
      </w:r>
      <w:r w:rsidRPr="006A35BB">
        <w:rPr>
          <w:rFonts w:eastAsiaTheme="minorHAnsi"/>
          <w:kern w:val="0"/>
        </w:rPr>
        <w:t xml:space="preserve"> 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2.13. Показатели доступности и качества предоставления муниципальной услуги: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2.13.1. Показателями качества муниципальной услуги являются: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удовлетворенность сроками предоставления услуги;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удовлетворенность условиями ожидания приема;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удовлетворенность порядком информирования о предоставлении услуги;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удовлетворенность вниманием должностных лиц.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2.13.2. Показателями доступности муниципальной услуги являются: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доля получателей, получивших необходимые сведения о порядке предоставления муниципальной услуги с официального сайта </w:t>
      </w:r>
      <w:r w:rsidR="00FB3F66">
        <w:rPr>
          <w:rFonts w:eastAsiaTheme="minorHAnsi"/>
          <w:kern w:val="0"/>
        </w:rPr>
        <w:t>администрации сельского поселения «Деревня Игнатовка»:</w:t>
      </w:r>
      <w:r w:rsidRPr="006A35BB">
        <w:rPr>
          <w:rFonts w:eastAsiaTheme="minorHAnsi"/>
          <w:kern w:val="0"/>
        </w:rPr>
        <w:t xml:space="preserve"> </w:t>
      </w:r>
      <w:proofErr w:type="spellStart"/>
      <w:r w:rsidR="00585E1D">
        <w:rPr>
          <w:lang w:val="en-US"/>
        </w:rPr>
        <w:t>htt</w:t>
      </w:r>
      <w:proofErr w:type="spellEnd"/>
      <w:r w:rsidR="00585E1D" w:rsidRPr="00585E1D">
        <w:t>:</w:t>
      </w:r>
      <w:r w:rsidR="00585E1D">
        <w:t>//</w:t>
      </w:r>
      <w:proofErr w:type="spellStart"/>
      <w:r w:rsidR="003B7C95">
        <w:rPr>
          <w:lang w:val="en-US"/>
        </w:rPr>
        <w:t>wwwadmi</w:t>
      </w:r>
      <w:r w:rsidR="00585E1D">
        <w:rPr>
          <w:lang w:val="en-US"/>
        </w:rPr>
        <w:t>gnatovka</w:t>
      </w:r>
      <w:proofErr w:type="spellEnd"/>
      <w:r w:rsidR="00585E1D" w:rsidRPr="004E63D4">
        <w:t>.</w:t>
      </w:r>
      <w:proofErr w:type="spellStart"/>
      <w:r w:rsidR="00585E1D">
        <w:rPr>
          <w:lang w:val="en-US"/>
        </w:rPr>
        <w:t>ru</w:t>
      </w:r>
      <w:proofErr w:type="spellEnd"/>
      <w:r w:rsidR="00585E1D" w:rsidRPr="006A35BB">
        <w:rPr>
          <w:rFonts w:eastAsiaTheme="minorHAnsi"/>
          <w:kern w:val="0"/>
        </w:rPr>
        <w:t xml:space="preserve"> </w:t>
      </w:r>
      <w:r w:rsidRPr="006A35BB">
        <w:rPr>
          <w:rFonts w:eastAsiaTheme="minorHAnsi"/>
          <w:kern w:val="0"/>
        </w:rPr>
        <w:t>(% по результатам опроса);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для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количество взаимодействий заявителя с муниципальными служащими в процессе предоставления муниципальной услуги - 2.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2.13.3. Требования к доступности и качеству муниципальной услуги: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наличие различных каналов получения информации о предоставлении услуги;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транспортная доступность мест предоставления муниципальной услуги;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lastRenderedPageBreak/>
        <w:t>- соблюдение сроков ожидания в очереди при предоставлении муниципальной услуги;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соблюдение сроков предоставления муниципальной услуги;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наличие информации о порядке предоставления муниципальной услуги на официальном сайте </w:t>
      </w:r>
      <w:r w:rsidR="00FB3F66">
        <w:rPr>
          <w:rFonts w:eastAsiaTheme="minorHAnsi"/>
          <w:kern w:val="0"/>
        </w:rPr>
        <w:t>администрации сельского поселения «Деревня Игнатовка»</w:t>
      </w:r>
      <w:r w:rsidR="00FB3F66" w:rsidRPr="006A35BB">
        <w:rPr>
          <w:rFonts w:eastAsiaTheme="minorHAnsi"/>
          <w:kern w:val="0"/>
        </w:rPr>
        <w:t xml:space="preserve"> </w:t>
      </w:r>
      <w:r w:rsidR="00FB3F66">
        <w:rPr>
          <w:rFonts w:eastAsiaTheme="minorHAnsi"/>
          <w:kern w:val="0"/>
        </w:rPr>
        <w:t>(</w:t>
      </w:r>
      <w:proofErr w:type="spellStart"/>
      <w:r w:rsidR="00FB3F66">
        <w:rPr>
          <w:lang w:val="en-US"/>
        </w:rPr>
        <w:t>htt</w:t>
      </w:r>
      <w:proofErr w:type="spellEnd"/>
      <w:r w:rsidR="00FB3F66" w:rsidRPr="00585E1D">
        <w:t>:</w:t>
      </w:r>
      <w:r w:rsidR="00FB3F66">
        <w:t>//</w:t>
      </w:r>
      <w:proofErr w:type="spellStart"/>
      <w:r w:rsidR="003B7C95">
        <w:rPr>
          <w:lang w:val="en-US"/>
        </w:rPr>
        <w:t>wwwadmi</w:t>
      </w:r>
      <w:r w:rsidR="00FB3F66">
        <w:rPr>
          <w:lang w:val="en-US"/>
        </w:rPr>
        <w:t>gnatovka</w:t>
      </w:r>
      <w:proofErr w:type="spellEnd"/>
      <w:r w:rsidR="00FB3F66" w:rsidRPr="004E63D4">
        <w:t>.</w:t>
      </w:r>
      <w:proofErr w:type="spellStart"/>
      <w:r w:rsidR="00FB3F66">
        <w:rPr>
          <w:lang w:val="en-US"/>
        </w:rPr>
        <w:t>ru</w:t>
      </w:r>
      <w:proofErr w:type="spellEnd"/>
      <w:r w:rsidRPr="006A35BB">
        <w:rPr>
          <w:rFonts w:eastAsiaTheme="minorHAnsi"/>
          <w:kern w:val="0"/>
        </w:rPr>
        <w:t>).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2.14. Получение заявителем разрешения на строительство, реконструкцию либо отказа возможно в электронном виде по адресу электронной почты, указанному заявителем на бланке заявления.</w:t>
      </w:r>
    </w:p>
    <w:p w:rsid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Интересующий вопрос о предоставлении разрешения на строительство, реконструкцию можно задать по адресу электронной почты </w:t>
      </w:r>
      <w:r w:rsidR="00FB3F66">
        <w:rPr>
          <w:rFonts w:eastAsiaTheme="minorHAnsi"/>
          <w:kern w:val="0"/>
        </w:rPr>
        <w:t>администрации</w:t>
      </w:r>
      <w:r w:rsidR="00FB3F66" w:rsidRPr="00321A9D">
        <w:t xml:space="preserve">: </w:t>
      </w:r>
      <w:proofErr w:type="spellStart"/>
      <w:r w:rsidR="00FB3F66">
        <w:rPr>
          <w:lang w:val="en-US"/>
        </w:rPr>
        <w:t>sp</w:t>
      </w:r>
      <w:proofErr w:type="spellEnd"/>
      <w:r w:rsidR="00FB3F66" w:rsidRPr="00291C54">
        <w:t>.</w:t>
      </w:r>
      <w:proofErr w:type="spellStart"/>
      <w:r w:rsidR="00FB3F66">
        <w:rPr>
          <w:lang w:val="en-US"/>
        </w:rPr>
        <w:t>Ignatovka</w:t>
      </w:r>
      <w:proofErr w:type="spellEnd"/>
      <w:r w:rsidR="00FB3F66" w:rsidRPr="00321A9D">
        <w:t>@</w:t>
      </w:r>
      <w:proofErr w:type="spellStart"/>
      <w:r w:rsidR="00FB3F66">
        <w:rPr>
          <w:lang w:val="en-US"/>
        </w:rPr>
        <w:t>yandex</w:t>
      </w:r>
      <w:proofErr w:type="spellEnd"/>
      <w:r w:rsidR="00FB3F66" w:rsidRPr="00321A9D">
        <w:t>.</w:t>
      </w:r>
      <w:proofErr w:type="spellStart"/>
      <w:r w:rsidR="00FB3F66" w:rsidRPr="00321A9D">
        <w:t>ru</w:t>
      </w:r>
      <w:proofErr w:type="spellEnd"/>
      <w:r w:rsidRPr="006A35BB">
        <w:rPr>
          <w:rFonts w:eastAsiaTheme="minorHAnsi"/>
          <w:kern w:val="0"/>
        </w:rPr>
        <w:t>.</w:t>
      </w:r>
    </w:p>
    <w:p w:rsidR="00FB3F66" w:rsidRDefault="00FB3F66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kern w:val="0"/>
        </w:rPr>
      </w:pPr>
      <w:r w:rsidRPr="00FB3F66">
        <w:rPr>
          <w:rFonts w:eastAsiaTheme="minorHAnsi"/>
          <w:b/>
          <w:kern w:val="0"/>
        </w:rPr>
        <w:t>3. Состав, последовательность и сроки выполнения</w:t>
      </w:r>
      <w:r>
        <w:rPr>
          <w:rFonts w:eastAsiaTheme="minorHAnsi"/>
          <w:b/>
          <w:kern w:val="0"/>
        </w:rPr>
        <w:t xml:space="preserve"> административных</w:t>
      </w:r>
      <w:r w:rsidRPr="00FB3F66">
        <w:rPr>
          <w:rFonts w:eastAsiaTheme="minorHAnsi"/>
          <w:b/>
          <w:kern w:val="0"/>
        </w:rPr>
        <w:t xml:space="preserve"> процедур, требования к порядку</w:t>
      </w:r>
      <w:r>
        <w:rPr>
          <w:rFonts w:eastAsiaTheme="minorHAnsi"/>
          <w:b/>
          <w:kern w:val="0"/>
        </w:rPr>
        <w:t xml:space="preserve"> </w:t>
      </w:r>
      <w:r w:rsidRPr="00FB3F66">
        <w:rPr>
          <w:rFonts w:eastAsiaTheme="minorHAnsi"/>
          <w:b/>
          <w:kern w:val="0"/>
        </w:rPr>
        <w:t>их выполнения, в том числе особенности выполнения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  <w:r w:rsidRPr="00FB3F66">
        <w:rPr>
          <w:rFonts w:eastAsiaTheme="minorHAnsi"/>
          <w:b/>
          <w:kern w:val="0"/>
        </w:rPr>
        <w:t>административных процедур в электронной форме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kern w:val="0"/>
        </w:rPr>
      </w:pP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3.1. Состав документов, необходимых для получения разрешения на строительство, реконструкцию, которые находятся в распоряжении иных органов и организаций, представлен в </w:t>
      </w:r>
      <w:hyperlink w:anchor="Par120" w:history="1">
        <w:r w:rsidRPr="00FB3F66">
          <w:rPr>
            <w:rFonts w:eastAsiaTheme="minorHAnsi"/>
            <w:color w:val="0000FF"/>
            <w:kern w:val="0"/>
          </w:rPr>
          <w:t>подпунктах 2.6.2</w:t>
        </w:r>
      </w:hyperlink>
      <w:r w:rsidRPr="00FB3F66">
        <w:rPr>
          <w:rFonts w:eastAsiaTheme="minorHAnsi"/>
          <w:kern w:val="0"/>
        </w:rPr>
        <w:t xml:space="preserve"> и </w:t>
      </w:r>
      <w:hyperlink w:anchor="Par134" w:history="1">
        <w:r w:rsidRPr="00FB3F66">
          <w:rPr>
            <w:rFonts w:eastAsiaTheme="minorHAnsi"/>
            <w:color w:val="0000FF"/>
            <w:kern w:val="0"/>
          </w:rPr>
          <w:t>2.6.4 п. 2.6 раздела 2</w:t>
        </w:r>
      </w:hyperlink>
      <w:r w:rsidRPr="00FB3F66">
        <w:rPr>
          <w:rFonts w:eastAsiaTheme="minorHAnsi"/>
          <w:kern w:val="0"/>
        </w:rPr>
        <w:t xml:space="preserve"> настоящего Регламента.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3.2. Состав административных процедур при выдаче разрешения на строительство, реконструкцию: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прием заявлений от граждан и юридических лиц по вопросу оформления разрешения на строительство, реконструкцию;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рассмотрение заявления по вопросу оформления разрешения на строительство, реконструкцию, принятие решения о выдаче разрешения на строительство, реконструкцию либо об отказе в выдаче такого разрешения в соответствии с действующим законодательством Российской Федерации;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выдача заявителю разрешения на строительство, реконструкцию либо мотивированного отказа в письменном виде в выдаче такого разрешения в соответствии с действующим законодательством Российской Федерации.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3.3. Прием заявлений от граждан и юридических лиц по вопросу оформления разрешения на строительство, реконструкцию.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Основанием для начала административной процедуры является поступление письменного заявления в </w:t>
      </w:r>
      <w:r>
        <w:rPr>
          <w:rFonts w:eastAsiaTheme="minorHAnsi"/>
          <w:kern w:val="0"/>
        </w:rPr>
        <w:t>администрацию сельского поселения «Деревня Игнатовка»</w:t>
      </w:r>
      <w:r w:rsidRPr="00FB3F66">
        <w:rPr>
          <w:rFonts w:eastAsiaTheme="minorHAnsi"/>
          <w:kern w:val="0"/>
        </w:rPr>
        <w:t xml:space="preserve"> по почте либо посредством личного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Заявление от физических лиц либо их представителей о выдаче разрешения на строительство, реконструкцию объекта капитального строительства принимается на бланке по форме </w:t>
      </w:r>
      <w:r>
        <w:rPr>
          <w:rFonts w:eastAsiaTheme="minorHAnsi"/>
          <w:kern w:val="0"/>
        </w:rPr>
        <w:t>администрации сельского поселения</w:t>
      </w:r>
      <w:r w:rsidRPr="00FB3F66">
        <w:rPr>
          <w:rFonts w:eastAsiaTheme="minorHAnsi"/>
          <w:kern w:val="0"/>
        </w:rPr>
        <w:t xml:space="preserve"> (</w:t>
      </w:r>
      <w:hyperlink w:anchor="Par313" w:history="1">
        <w:r w:rsidRPr="00FB3F66">
          <w:rPr>
            <w:rFonts w:eastAsiaTheme="minorHAnsi"/>
            <w:color w:val="0000FF"/>
            <w:kern w:val="0"/>
          </w:rPr>
          <w:t>приложения 1</w:t>
        </w:r>
      </w:hyperlink>
      <w:r w:rsidRPr="00FB3F66">
        <w:rPr>
          <w:rFonts w:eastAsiaTheme="minorHAnsi"/>
          <w:kern w:val="0"/>
        </w:rPr>
        <w:t xml:space="preserve">, </w:t>
      </w:r>
      <w:hyperlink w:anchor="Par351" w:history="1">
        <w:r w:rsidRPr="00FB3F66">
          <w:rPr>
            <w:rFonts w:eastAsiaTheme="minorHAnsi"/>
            <w:color w:val="0000FF"/>
            <w:kern w:val="0"/>
          </w:rPr>
          <w:t>2</w:t>
        </w:r>
      </w:hyperlink>
      <w:r w:rsidRPr="00FB3F66">
        <w:rPr>
          <w:rFonts w:eastAsiaTheme="minorHAnsi"/>
          <w:kern w:val="0"/>
        </w:rPr>
        <w:t xml:space="preserve">, </w:t>
      </w:r>
      <w:hyperlink w:anchor="Par391" w:history="1">
        <w:r w:rsidRPr="00FB3F66">
          <w:rPr>
            <w:rFonts w:eastAsiaTheme="minorHAnsi"/>
            <w:color w:val="0000FF"/>
            <w:kern w:val="0"/>
          </w:rPr>
          <w:t>3</w:t>
        </w:r>
      </w:hyperlink>
      <w:r w:rsidRPr="00FB3F66">
        <w:rPr>
          <w:rFonts w:eastAsiaTheme="minorHAnsi"/>
          <w:kern w:val="0"/>
        </w:rPr>
        <w:t xml:space="preserve">, </w:t>
      </w:r>
      <w:hyperlink w:anchor="Par441" w:history="1">
        <w:r w:rsidRPr="00FB3F66">
          <w:rPr>
            <w:rFonts w:eastAsiaTheme="minorHAnsi"/>
            <w:color w:val="0000FF"/>
            <w:kern w:val="0"/>
          </w:rPr>
          <w:t>4</w:t>
        </w:r>
      </w:hyperlink>
      <w:r w:rsidRPr="00FB3F66">
        <w:rPr>
          <w:rFonts w:eastAsiaTheme="minorHAnsi"/>
          <w:kern w:val="0"/>
        </w:rPr>
        <w:t xml:space="preserve"> к Регламенту). Юридические лица подают заявление на фирменном бланке организации. Для физических лиц и их представителей также необходимо заявление-согласие субъекта на обработку персональных данных (</w:t>
      </w:r>
      <w:hyperlink w:anchor="Par537" w:history="1">
        <w:r w:rsidR="00E354DD">
          <w:rPr>
            <w:rFonts w:eastAsiaTheme="minorHAnsi"/>
            <w:color w:val="0000FF"/>
            <w:kern w:val="0"/>
          </w:rPr>
          <w:t>приложение</w:t>
        </w:r>
        <w:r w:rsidRPr="00FB3F66">
          <w:rPr>
            <w:rFonts w:eastAsiaTheme="minorHAnsi"/>
            <w:color w:val="0000FF"/>
            <w:kern w:val="0"/>
          </w:rPr>
          <w:t xml:space="preserve"> </w:t>
        </w:r>
      </w:hyperlink>
      <w:r w:rsidR="00E354DD">
        <w:rPr>
          <w:rFonts w:eastAsiaTheme="minorHAnsi"/>
          <w:color w:val="0000FF"/>
          <w:kern w:val="0"/>
        </w:rPr>
        <w:t>5</w:t>
      </w:r>
      <w:r w:rsidR="00E354DD">
        <w:rPr>
          <w:rFonts w:eastAsiaTheme="minorHAnsi"/>
          <w:kern w:val="0"/>
        </w:rPr>
        <w:t xml:space="preserve"> </w:t>
      </w:r>
      <w:r w:rsidRPr="00FB3F66">
        <w:rPr>
          <w:rFonts w:eastAsiaTheme="minorHAnsi"/>
          <w:kern w:val="0"/>
        </w:rPr>
        <w:t>к Регламенту). Заявление вручается специалисту, ответственному за прием и регистрацию документов.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При регистрации заявления проверяется наличие, состав исходных данных, представляемых заявителем, необходимых для выдачи разрешения на строительство, реконструкцию.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Датой обращения и представления документов является день получения документов специалистом, осуществляющим прием граждан и представителей организаций.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В заявлении о выдаче разрешения на строительство, реконструкцию указываются следующие обязательные реквизиты и сведения: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а) фамилия, имя, отчество заявителя;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lastRenderedPageBreak/>
        <w:t>б) паспортные данные заявителей, подтвержденные копиями документов, удостоверяющих личности заявителей;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в) данные о месте нахождения (адрес регистрации по месту жительства, адрес места фактического проживания, почтовые реквизиты, контактные телефоны);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г) основания получения заявителем разрешения на строительство, реконструкцию (доверенность и т.п.);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д) количество представленных документов;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е) подпись лица, подавшего заявление о выдаче разрешения на строительство, реконструкцию.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Заявление заполняется ручным способом (чернилами или пастой синего или черного цвета) или машинописным способом. В случае если заявление заполнено машинописным способом, заявитель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Фамилия, имя и отчество, адрес места жительства должны быть написаны полностью.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Заявление представляется на русском языке.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Уполномоченный специалист, ответственный за прием документов: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устанавливает предмет обращения, при этом максимальный срок выполнения действия на каждого заявителя составляет 10 минут;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проверяет наличие всех необходимых документов исходя из соответствующего перечня (перечней) документов, представляемых для выдачи разрешения на строительство, реконструкцию;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проверяет соответствие представленных документов установленным требованиям, удостоверяясь, что: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фамилии, имена и отчества физических лиц, адреса их мест жительства написаны полностью;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в документах нет подчисток, приписок, зачеркнутых слов и иных неоговоренных исправлений;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документы не исполнены карандашом;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при установлении фактов отсутствия необходимых документов, несоответствия представленных документов требованиям, указанным в настоящем Регламенте, уведомляет заявителя о наличии препятствий для приема заявления,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формирует комплект документов (дело).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Сформированный комплект документов (дело) по результату административной процедуры приема заявления и документов от граждан и юридических лиц по вопросу оформления разрешения на строительство, реконструкцию направляется </w:t>
      </w:r>
      <w:r w:rsidR="00C734A8">
        <w:rPr>
          <w:rFonts w:eastAsiaTheme="minorHAnsi"/>
          <w:kern w:val="0"/>
        </w:rPr>
        <w:t xml:space="preserve">руководителю администрации сельского поселения </w:t>
      </w:r>
      <w:r w:rsidRPr="00FB3F66">
        <w:rPr>
          <w:rFonts w:eastAsiaTheme="minorHAnsi"/>
          <w:kern w:val="0"/>
        </w:rPr>
        <w:t>для рассмотрения и визирования.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На рассмотренное </w:t>
      </w:r>
      <w:r w:rsidR="00C734A8">
        <w:rPr>
          <w:rFonts w:eastAsiaTheme="minorHAnsi"/>
          <w:kern w:val="0"/>
        </w:rPr>
        <w:t>руководителем администрации сельского поселения «Деревня Игнатовка» заявление</w:t>
      </w:r>
      <w:r w:rsidRPr="00FB3F66">
        <w:rPr>
          <w:rFonts w:eastAsiaTheme="minorHAnsi"/>
          <w:kern w:val="0"/>
        </w:rPr>
        <w:t xml:space="preserve"> накладывается проект резолюции и направляется для исполнения специалисту</w:t>
      </w:r>
      <w:r w:rsidR="00C734A8">
        <w:rPr>
          <w:rFonts w:eastAsiaTheme="minorHAnsi"/>
          <w:kern w:val="0"/>
        </w:rPr>
        <w:t xml:space="preserve"> администрации сельского поселения «Деревня Игнатовка» (далее – ответственный исполнитель)</w:t>
      </w:r>
      <w:r w:rsidRPr="00FB3F66">
        <w:rPr>
          <w:rFonts w:eastAsiaTheme="minorHAnsi"/>
          <w:kern w:val="0"/>
        </w:rPr>
        <w:t>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Результатом административной процедуры является передача заявления </w:t>
      </w:r>
      <w:r w:rsidR="00D94EE0">
        <w:rPr>
          <w:rFonts w:eastAsiaTheme="minorHAnsi"/>
          <w:kern w:val="0"/>
        </w:rPr>
        <w:lastRenderedPageBreak/>
        <w:t>ответственному исполнителю.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Максимальный срок выполнения действий в рамках данно</w:t>
      </w:r>
      <w:r w:rsidR="00D94EE0">
        <w:rPr>
          <w:rFonts w:eastAsiaTheme="minorHAnsi"/>
          <w:kern w:val="0"/>
        </w:rPr>
        <w:t>й административной процедуры - 1 день</w:t>
      </w:r>
      <w:r w:rsidRPr="00FB3F66">
        <w:rPr>
          <w:rFonts w:eastAsiaTheme="minorHAnsi"/>
          <w:kern w:val="0"/>
        </w:rPr>
        <w:t>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3.4. Рассмотрение заявления по вопросу оформления разрешения на строительство, реконструкцию, принятие решения о выдаче разрешения на строительство, реконструкцию либо об отказе в выдаче такого разрешения в соответствии с действующим законодательством Российской Федерации.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Основанием для начала административной процедуры является поступление заявления и пакета документов, необходимых для получения разрешения на строительство, реконструкцию, </w:t>
      </w:r>
      <w:r w:rsidR="00D94EE0">
        <w:rPr>
          <w:rFonts w:eastAsiaTheme="minorHAnsi"/>
          <w:kern w:val="0"/>
        </w:rPr>
        <w:t>ответственному исполнителю</w:t>
      </w:r>
      <w:r w:rsidRPr="00FB3F66">
        <w:rPr>
          <w:rFonts w:eastAsiaTheme="minorHAnsi"/>
          <w:kern w:val="0"/>
        </w:rPr>
        <w:t>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В соответствии с </w:t>
      </w:r>
      <w:hyperlink r:id="rId32" w:history="1">
        <w:r w:rsidRPr="00FB3F66">
          <w:rPr>
            <w:rFonts w:eastAsiaTheme="minorHAnsi"/>
            <w:color w:val="0000FF"/>
            <w:kern w:val="0"/>
          </w:rPr>
          <w:t>ч. 11 ст. 51</w:t>
        </w:r>
      </w:hyperlink>
      <w:r w:rsidRPr="00FB3F66">
        <w:rPr>
          <w:rFonts w:eastAsiaTheme="minorHAnsi"/>
          <w:kern w:val="0"/>
        </w:rPr>
        <w:t xml:space="preserve"> </w:t>
      </w:r>
      <w:r w:rsidR="00D94EE0">
        <w:rPr>
          <w:rFonts w:eastAsiaTheme="minorHAnsi"/>
          <w:kern w:val="0"/>
        </w:rPr>
        <w:t>Градостроительного Кодекса</w:t>
      </w:r>
      <w:r w:rsidR="00D94EE0" w:rsidRPr="00FB3F66">
        <w:rPr>
          <w:rFonts w:eastAsiaTheme="minorHAnsi"/>
          <w:kern w:val="0"/>
        </w:rPr>
        <w:t xml:space="preserve"> </w:t>
      </w:r>
      <w:r w:rsidRPr="00FB3F66">
        <w:rPr>
          <w:rFonts w:eastAsiaTheme="minorHAnsi"/>
          <w:kern w:val="0"/>
        </w:rPr>
        <w:t xml:space="preserve">решение о выдаче разрешения на строительство, реконструкцию или отказе в выдаче такого разрешения принимается в течение </w:t>
      </w:r>
      <w:r w:rsidR="00D94EE0">
        <w:rPr>
          <w:rFonts w:eastAsiaTheme="minorHAnsi"/>
          <w:kern w:val="0"/>
        </w:rPr>
        <w:t>семи</w:t>
      </w:r>
      <w:r w:rsidRPr="00FB3F66">
        <w:rPr>
          <w:rFonts w:eastAsiaTheme="minorHAnsi"/>
          <w:kern w:val="0"/>
        </w:rPr>
        <w:t xml:space="preserve"> дней со дня подачи заявления о выдаче разрешения на строительство, реконструкцию объекта капитального строительства.</w:t>
      </w:r>
    </w:p>
    <w:p w:rsidR="00FB3F66" w:rsidRPr="00FB3F66" w:rsidRDefault="00D94EE0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Ответственный исполнитель,</w:t>
      </w:r>
      <w:r w:rsidR="00FB3F66" w:rsidRPr="00FB3F66">
        <w:rPr>
          <w:rFonts w:eastAsiaTheme="minorHAnsi"/>
          <w:kern w:val="0"/>
        </w:rPr>
        <w:t xml:space="preserve"> со дня получения заявления о выдаче разрешения на строительство: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1. Запрашива</w:t>
      </w:r>
      <w:r w:rsidR="00D94EE0">
        <w:rPr>
          <w:rFonts w:eastAsiaTheme="minorHAnsi"/>
          <w:kern w:val="0"/>
        </w:rPr>
        <w:t>е</w:t>
      </w:r>
      <w:r w:rsidRPr="00FB3F66">
        <w:rPr>
          <w:rFonts w:eastAsiaTheme="minorHAnsi"/>
          <w:kern w:val="0"/>
        </w:rPr>
        <w:t>т с использованием системы межведомственного информационного взаимодействия документы, необходимые для получения разрешения на строительство, реконструкцию, проводят проверку наличия документов, необходимых для принятия решения о выдаче разрешения на строительство.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2.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- требованиям проекта планировки территории и проекта межевания территории, а также красным линиям.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Результатом выполнения административной процедуры является по</w:t>
      </w:r>
      <w:r w:rsidR="00D94EE0">
        <w:rPr>
          <w:rFonts w:eastAsiaTheme="minorHAnsi"/>
          <w:kern w:val="0"/>
        </w:rPr>
        <w:t>дготовка проекта разрешения</w:t>
      </w:r>
      <w:r w:rsidRPr="00FB3F66">
        <w:rPr>
          <w:rFonts w:eastAsiaTheme="minorHAnsi"/>
          <w:kern w:val="0"/>
        </w:rPr>
        <w:t xml:space="preserve"> на строительство, реконструкцию или мотивированного отказа в выдаче такого разрешения. Результат выполнения данной административной процедуры совпадает с началом следующей административной процедуры.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Максимальный срок выполнения действий в рамках данной админ</w:t>
      </w:r>
      <w:r w:rsidR="00D94EE0">
        <w:rPr>
          <w:rFonts w:eastAsiaTheme="minorHAnsi"/>
          <w:kern w:val="0"/>
        </w:rPr>
        <w:t>истративной процедуры - 5</w:t>
      </w:r>
      <w:r w:rsidRPr="00FB3F66">
        <w:rPr>
          <w:rFonts w:eastAsiaTheme="minorHAnsi"/>
          <w:kern w:val="0"/>
        </w:rPr>
        <w:t xml:space="preserve"> дней.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3.5. Выдача заявителю разрешения на строительство, реконструкцию либо мотивированного отказа в письменном виде в выдаче такого разрешения в соответствии с действующим законодательством Российской Федерации.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3.5.1. В случае положительного решения вопроса о выдаче разрешения на строительство заявитель получает </w:t>
      </w:r>
      <w:hyperlink r:id="rId33" w:history="1">
        <w:r w:rsidRPr="00FB3F66">
          <w:rPr>
            <w:rFonts w:eastAsiaTheme="minorHAnsi"/>
            <w:color w:val="0000FF"/>
            <w:kern w:val="0"/>
          </w:rPr>
          <w:t>разрешение</w:t>
        </w:r>
      </w:hyperlink>
      <w:r w:rsidRPr="00FB3F66">
        <w:rPr>
          <w:rFonts w:eastAsiaTheme="minorHAnsi"/>
          <w:kern w:val="0"/>
        </w:rPr>
        <w:t xml:space="preserve"> на строительство, реконструкцию по форме, утвержденной постановлением Правительства Российско</w:t>
      </w:r>
      <w:r w:rsidR="002D6C52">
        <w:rPr>
          <w:rFonts w:eastAsiaTheme="minorHAnsi"/>
          <w:kern w:val="0"/>
        </w:rPr>
        <w:t>й Федерации от 24.11.2005 N 698 и подписанное руководителем администрации сельского поселения «Деревня Игнатовка».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Выдача разрешения на строительство, реконструкцию осуществляется </w:t>
      </w:r>
      <w:r w:rsidR="00D94EE0">
        <w:rPr>
          <w:rFonts w:eastAsiaTheme="minorHAnsi"/>
          <w:kern w:val="0"/>
        </w:rPr>
        <w:t>ответственным исполнителем</w:t>
      </w:r>
      <w:r w:rsidRPr="00FB3F66">
        <w:rPr>
          <w:rFonts w:eastAsiaTheme="minorHAnsi"/>
          <w:kern w:val="0"/>
        </w:rPr>
        <w:t xml:space="preserve"> с предварительным приглашением заявителя по телефону.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3.5.2. В случае отказа в выдаче разрешения на строительство, реконструкцию проект письма об отказе в выдаче такого разрешения согласуется уполномоченными должностными лицами, регистрируется и направляется заявителю по почте. Отказ в выдаче разрешения на строительство, реконструкцию может быть оспорен заявителем в порядке, описанном в </w:t>
      </w:r>
      <w:hyperlink w:anchor="Par251" w:history="1">
        <w:r w:rsidRPr="00FB3F66">
          <w:rPr>
            <w:rFonts w:eastAsiaTheme="minorHAnsi"/>
            <w:color w:val="0000FF"/>
            <w:kern w:val="0"/>
          </w:rPr>
          <w:t>разделе 5</w:t>
        </w:r>
      </w:hyperlink>
      <w:r w:rsidRPr="00FB3F66">
        <w:rPr>
          <w:rFonts w:eastAsiaTheme="minorHAnsi"/>
          <w:kern w:val="0"/>
        </w:rPr>
        <w:t xml:space="preserve"> настоящего Регламента.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Результатом выполнения данной административной процедуры является выдача </w:t>
      </w:r>
      <w:r w:rsidRPr="00FB3F66">
        <w:rPr>
          <w:rFonts w:eastAsiaTheme="minorHAnsi"/>
          <w:kern w:val="0"/>
        </w:rPr>
        <w:lastRenderedPageBreak/>
        <w:t>заявителю разрешения на строительство, реконструкцию или направление по почте отказа в выдаче такого разрешения.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Максимальный срок выполнения действий в рамках данно</w:t>
      </w:r>
      <w:r w:rsidR="002D6C52">
        <w:rPr>
          <w:rFonts w:eastAsiaTheme="minorHAnsi"/>
          <w:kern w:val="0"/>
        </w:rPr>
        <w:t>й административной процедуры - 1 день</w:t>
      </w:r>
      <w:r w:rsidRPr="00FB3F66">
        <w:rPr>
          <w:rFonts w:eastAsiaTheme="minorHAnsi"/>
          <w:kern w:val="0"/>
        </w:rPr>
        <w:t>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3.6. Заявитель в течение десяти дней со дня получения разрешения на строительство, реконструкцию обязан безвозмездно передать в </w:t>
      </w:r>
      <w:r w:rsidR="002D6C52">
        <w:rPr>
          <w:rFonts w:eastAsiaTheme="minorHAnsi"/>
          <w:kern w:val="0"/>
        </w:rPr>
        <w:t>администрацию сельского поселения «Деревня Игнатовка»</w:t>
      </w:r>
      <w:r w:rsidRPr="00FB3F66">
        <w:rPr>
          <w:rFonts w:eastAsiaTheme="minorHAnsi"/>
          <w:kern w:val="0"/>
        </w:rPr>
        <w:t xml:space="preserve">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</w:t>
      </w:r>
      <w:hyperlink r:id="rId34" w:history="1">
        <w:r w:rsidRPr="00FB3F66">
          <w:rPr>
            <w:rFonts w:eastAsiaTheme="minorHAnsi"/>
            <w:color w:val="0000FF"/>
            <w:kern w:val="0"/>
          </w:rPr>
          <w:t>пунктами 2</w:t>
        </w:r>
      </w:hyperlink>
      <w:r w:rsidRPr="00FB3F66">
        <w:rPr>
          <w:rFonts w:eastAsiaTheme="minorHAnsi"/>
          <w:kern w:val="0"/>
        </w:rPr>
        <w:t xml:space="preserve">, </w:t>
      </w:r>
      <w:hyperlink r:id="rId35" w:history="1">
        <w:r w:rsidRPr="00FB3F66">
          <w:rPr>
            <w:rFonts w:eastAsiaTheme="minorHAnsi"/>
            <w:color w:val="0000FF"/>
            <w:kern w:val="0"/>
          </w:rPr>
          <w:t>8</w:t>
        </w:r>
      </w:hyperlink>
      <w:r w:rsidRPr="00FB3F66">
        <w:rPr>
          <w:rFonts w:eastAsiaTheme="minorHAnsi"/>
          <w:kern w:val="0"/>
        </w:rPr>
        <w:t xml:space="preserve"> - </w:t>
      </w:r>
      <w:hyperlink r:id="rId36" w:history="1">
        <w:r w:rsidRPr="00FB3F66">
          <w:rPr>
            <w:rFonts w:eastAsiaTheme="minorHAnsi"/>
            <w:color w:val="0000FF"/>
            <w:kern w:val="0"/>
          </w:rPr>
          <w:t>10</w:t>
        </w:r>
      </w:hyperlink>
      <w:r w:rsidRPr="00FB3F66">
        <w:rPr>
          <w:rFonts w:eastAsiaTheme="minorHAnsi"/>
          <w:kern w:val="0"/>
        </w:rPr>
        <w:t xml:space="preserve"> и </w:t>
      </w:r>
      <w:hyperlink r:id="rId37" w:history="1">
        <w:r w:rsidRPr="00FB3F66">
          <w:rPr>
            <w:rFonts w:eastAsiaTheme="minorHAnsi"/>
            <w:color w:val="0000FF"/>
            <w:kern w:val="0"/>
          </w:rPr>
          <w:t>11.1 ч. 12 ст. 48</w:t>
        </w:r>
      </w:hyperlink>
      <w:r w:rsidRPr="00FB3F66">
        <w:rPr>
          <w:rFonts w:eastAsiaTheme="minorHAnsi"/>
          <w:kern w:val="0"/>
        </w:rPr>
        <w:t xml:space="preserve"> </w:t>
      </w:r>
      <w:r w:rsidR="002D6C52">
        <w:rPr>
          <w:rFonts w:eastAsiaTheme="minorHAnsi"/>
          <w:kern w:val="0"/>
        </w:rPr>
        <w:t>Градостроительного Кодекса</w:t>
      </w:r>
      <w:r w:rsidRPr="00FB3F66">
        <w:rPr>
          <w:rFonts w:eastAsiaTheme="minorHAnsi"/>
          <w:kern w:val="0"/>
        </w:rPr>
        <w:t>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3.7. Предоставление разрешения на строительство, реконструкцию осуществляется в порядке, указанном в </w:t>
      </w:r>
      <w:hyperlink w:anchor="Par477" w:history="1">
        <w:r w:rsidRPr="00FB3F66">
          <w:rPr>
            <w:rFonts w:eastAsiaTheme="minorHAnsi"/>
            <w:color w:val="0000FF"/>
            <w:kern w:val="0"/>
          </w:rPr>
          <w:t>блок-схеме</w:t>
        </w:r>
      </w:hyperlink>
      <w:r w:rsidR="00E354DD">
        <w:rPr>
          <w:rFonts w:eastAsiaTheme="minorHAnsi"/>
          <w:kern w:val="0"/>
        </w:rPr>
        <w:t xml:space="preserve"> (приложение 6</w:t>
      </w:r>
      <w:r w:rsidRPr="00FB3F66">
        <w:rPr>
          <w:rFonts w:eastAsiaTheme="minorHAnsi"/>
          <w:kern w:val="0"/>
        </w:rPr>
        <w:t xml:space="preserve"> к настоящему Регламенту).</w:t>
      </w:r>
    </w:p>
    <w:p w:rsidR="00FB3F66" w:rsidRPr="006A35BB" w:rsidRDefault="00FB3F66" w:rsidP="00FB3F6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3B3135" w:rsidRPr="003B3135" w:rsidRDefault="003B3135" w:rsidP="003B3135">
      <w:pPr>
        <w:suppressAutoHyphens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kern w:val="0"/>
        </w:rPr>
      </w:pPr>
      <w:r w:rsidRPr="003B3135">
        <w:rPr>
          <w:rFonts w:eastAsiaTheme="minorHAnsi"/>
          <w:b/>
          <w:kern w:val="0"/>
        </w:rPr>
        <w:t xml:space="preserve">4. </w:t>
      </w:r>
      <w:bookmarkStart w:id="6" w:name="_GoBack"/>
      <w:bookmarkEnd w:id="6"/>
      <w:r w:rsidRPr="003B3135">
        <w:rPr>
          <w:rFonts w:eastAsiaTheme="minorHAnsi"/>
          <w:b/>
          <w:kern w:val="0"/>
        </w:rPr>
        <w:t>Формы контроля за исполнением административного</w:t>
      </w:r>
    </w:p>
    <w:p w:rsidR="003B3135" w:rsidRDefault="003B3135" w:rsidP="003B313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  <w:r>
        <w:rPr>
          <w:rFonts w:eastAsiaTheme="minorHAnsi"/>
          <w:b/>
          <w:kern w:val="0"/>
        </w:rPr>
        <w:t>р</w:t>
      </w:r>
      <w:r w:rsidRPr="003B3135">
        <w:rPr>
          <w:rFonts w:eastAsiaTheme="minorHAnsi"/>
          <w:b/>
          <w:kern w:val="0"/>
        </w:rPr>
        <w:t>егламента</w:t>
      </w:r>
      <w:r>
        <w:rPr>
          <w:rFonts w:eastAsiaTheme="minorHAnsi"/>
          <w:b/>
          <w:kern w:val="0"/>
        </w:rPr>
        <w:t>.</w:t>
      </w:r>
    </w:p>
    <w:p w:rsidR="003B3135" w:rsidRPr="003B3135" w:rsidRDefault="003B3135" w:rsidP="003B313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</w:p>
    <w:p w:rsidR="003B3135" w:rsidRPr="003B3135" w:rsidRDefault="003B3135" w:rsidP="003B313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3B3135">
        <w:rPr>
          <w:rFonts w:eastAsiaTheme="minorHAnsi"/>
          <w:kern w:val="0"/>
        </w:rPr>
        <w:t xml:space="preserve">4.1. 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выдаче разрешения на строительство, реконструкцию, осуществляется </w:t>
      </w:r>
      <w:r>
        <w:rPr>
          <w:rFonts w:eastAsiaTheme="minorHAnsi"/>
          <w:kern w:val="0"/>
        </w:rPr>
        <w:t>руководителем администрации сельского поселения «Деревня Игнатовка»</w:t>
      </w:r>
      <w:r w:rsidRPr="003B3135">
        <w:rPr>
          <w:rFonts w:eastAsiaTheme="minorHAnsi"/>
          <w:kern w:val="0"/>
        </w:rPr>
        <w:t xml:space="preserve"> непосредственно при предоставлении услуги, а также путем организации проведения проверок в ходе выдачи разрешения на строительство, реконструкцию.</w:t>
      </w:r>
    </w:p>
    <w:p w:rsidR="003B3135" w:rsidRPr="003B3135" w:rsidRDefault="003B3135" w:rsidP="003B313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3B3135">
        <w:rPr>
          <w:rFonts w:eastAsiaTheme="minorHAnsi"/>
          <w:kern w:val="0"/>
        </w:rPr>
        <w:t>По результатам проверок</w:t>
      </w:r>
      <w:r w:rsidR="00681B32">
        <w:rPr>
          <w:rFonts w:eastAsiaTheme="minorHAnsi"/>
          <w:kern w:val="0"/>
        </w:rPr>
        <w:t xml:space="preserve"> </w:t>
      </w:r>
      <w:r w:rsidR="00FC6510">
        <w:rPr>
          <w:rFonts w:eastAsiaTheme="minorHAnsi"/>
          <w:kern w:val="0"/>
        </w:rPr>
        <w:t xml:space="preserve">руководителем администрации сельского поселения «Деревня Игнатовка» </w:t>
      </w:r>
      <w:r w:rsidR="00D95E8A">
        <w:rPr>
          <w:rFonts w:eastAsiaTheme="minorHAnsi"/>
          <w:kern w:val="0"/>
        </w:rPr>
        <w:t>дае</w:t>
      </w:r>
      <w:r w:rsidRPr="003B3135">
        <w:rPr>
          <w:rFonts w:eastAsiaTheme="minorHAnsi"/>
          <w:kern w:val="0"/>
        </w:rPr>
        <w:t xml:space="preserve">т указания </w:t>
      </w:r>
      <w:r w:rsidR="00D95E8A">
        <w:rPr>
          <w:rFonts w:eastAsiaTheme="minorHAnsi"/>
          <w:kern w:val="0"/>
        </w:rPr>
        <w:t xml:space="preserve">ответственному исполнителю </w:t>
      </w:r>
      <w:r w:rsidRPr="003B3135">
        <w:rPr>
          <w:rFonts w:eastAsiaTheme="minorHAnsi"/>
          <w:kern w:val="0"/>
        </w:rPr>
        <w:t>по устранению вы</w:t>
      </w:r>
      <w:r w:rsidR="00D95E8A">
        <w:rPr>
          <w:rFonts w:eastAsiaTheme="minorHAnsi"/>
          <w:kern w:val="0"/>
        </w:rPr>
        <w:t>явленных нарушений и контролируе</w:t>
      </w:r>
      <w:r w:rsidRPr="003B3135">
        <w:rPr>
          <w:rFonts w:eastAsiaTheme="minorHAnsi"/>
          <w:kern w:val="0"/>
        </w:rPr>
        <w:t>т их исполнение.</w:t>
      </w:r>
    </w:p>
    <w:p w:rsidR="003B3135" w:rsidRPr="003B3135" w:rsidRDefault="00D95E8A" w:rsidP="003B313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4.2</w:t>
      </w:r>
      <w:r w:rsidR="003B3135" w:rsidRPr="003B3135">
        <w:rPr>
          <w:rFonts w:eastAsiaTheme="minorHAnsi"/>
          <w:kern w:val="0"/>
        </w:rPr>
        <w:t>. Порядок осуществления текущего контроля за соблюдением и исполнением ответственными муниципальными служащими положений Регламента и иных нормативных правовых актов, устанавливающих требования к выдаче разрешения на строительство, реконструкцию, заключается в рассмотрении, принятии решений и подготовке ответов на обращения заявителей, содержащие жалобы на решения (действия, бездействие), принимаемые (осуществляемые) в ходе выдачи разрешения на строительство, реконструкцию.</w:t>
      </w:r>
    </w:p>
    <w:p w:rsidR="003B3135" w:rsidRPr="003B3135" w:rsidRDefault="00D95E8A" w:rsidP="003B313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4.3</w:t>
      </w:r>
      <w:r w:rsidR="003B3135" w:rsidRPr="003B3135">
        <w:rPr>
          <w:rFonts w:eastAsiaTheme="minorHAnsi"/>
          <w:kern w:val="0"/>
        </w:rPr>
        <w:t xml:space="preserve">. Периодичность осуществления плановых проверок полноты и качества выдачи разрешения на строительство, реконструкцию устанавливается в соответствии с планом работы </w:t>
      </w:r>
      <w:r>
        <w:rPr>
          <w:rFonts w:eastAsiaTheme="minorHAnsi"/>
          <w:kern w:val="0"/>
        </w:rPr>
        <w:t>администрации сельского поселения «Деревня Игнатовка»</w:t>
      </w:r>
      <w:r w:rsidR="003B3135" w:rsidRPr="003B3135">
        <w:rPr>
          <w:rFonts w:eastAsiaTheme="minorHAnsi"/>
          <w:kern w:val="0"/>
        </w:rPr>
        <w:t>. Внеплановые проверки полноты и качества выдачи разрешения на строительство, реконструкцию проводятся в случаях поступления жалоб и обращений граждан.</w:t>
      </w:r>
    </w:p>
    <w:p w:rsidR="003B3135" w:rsidRPr="003B3135" w:rsidRDefault="00D95E8A" w:rsidP="003B313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4.4</w:t>
      </w:r>
      <w:r w:rsidR="003B3135" w:rsidRPr="003B3135">
        <w:rPr>
          <w:rFonts w:eastAsiaTheme="minorHAnsi"/>
          <w:kern w:val="0"/>
        </w:rPr>
        <w:t>. По результатам проверок лица, допустившие нарушения положений Регламента, могут быть привлечены к ответственности в соответствии с законодательством Российской Федерации.</w:t>
      </w:r>
    </w:p>
    <w:p w:rsidR="006A35BB" w:rsidRPr="008A70A9" w:rsidRDefault="006A35BB" w:rsidP="003B313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8A70A9" w:rsidRDefault="008A70A9" w:rsidP="00BE5A31">
      <w:pPr>
        <w:autoSpaceDE w:val="0"/>
        <w:autoSpaceDN w:val="0"/>
        <w:adjustRightInd w:val="0"/>
        <w:ind w:firstLine="540"/>
        <w:jc w:val="both"/>
      </w:pPr>
    </w:p>
    <w:p w:rsidR="002644C5" w:rsidRPr="00A7340C" w:rsidRDefault="002644C5" w:rsidP="002644C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7340C">
        <w:rPr>
          <w:b/>
        </w:rPr>
        <w:t>5. Досудебное (внесудебное) обжалование заявителем</w:t>
      </w:r>
    </w:p>
    <w:p w:rsidR="002644C5" w:rsidRPr="00A7340C" w:rsidRDefault="002644C5" w:rsidP="002644C5">
      <w:pPr>
        <w:autoSpaceDE w:val="0"/>
        <w:autoSpaceDN w:val="0"/>
        <w:adjustRightInd w:val="0"/>
        <w:jc w:val="center"/>
        <w:rPr>
          <w:b/>
        </w:rPr>
      </w:pPr>
      <w:r w:rsidRPr="00A7340C">
        <w:rPr>
          <w:b/>
        </w:rPr>
        <w:t xml:space="preserve">решений и действий (бездействия) </w:t>
      </w:r>
      <w:r>
        <w:rPr>
          <w:b/>
        </w:rPr>
        <w:t>администрации сельского поселения</w:t>
      </w:r>
      <w:r w:rsidRPr="00A7340C">
        <w:rPr>
          <w:b/>
        </w:rPr>
        <w:t>, его должностных</w:t>
      </w:r>
      <w:r>
        <w:rPr>
          <w:b/>
        </w:rPr>
        <w:t xml:space="preserve"> </w:t>
      </w:r>
      <w:r w:rsidRPr="00A7340C">
        <w:rPr>
          <w:b/>
        </w:rPr>
        <w:t>лиц либо муниципальных служащих</w:t>
      </w:r>
    </w:p>
    <w:p w:rsidR="002644C5" w:rsidRPr="00321A9D" w:rsidRDefault="002644C5" w:rsidP="002644C5">
      <w:pPr>
        <w:autoSpaceDE w:val="0"/>
        <w:autoSpaceDN w:val="0"/>
        <w:adjustRightInd w:val="0"/>
        <w:jc w:val="both"/>
      </w:pP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5.1. Предмет досудебного (внесудебного) обжалования заявителем решений и действий (бездействия) </w:t>
      </w:r>
      <w:r>
        <w:t>администрации сельского поселения</w:t>
      </w:r>
      <w:r w:rsidRPr="00321A9D">
        <w:t xml:space="preserve">, его должностных лиц либо </w:t>
      </w:r>
      <w:r w:rsidRPr="00321A9D">
        <w:lastRenderedPageBreak/>
        <w:t>муниципальных служащих.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>5.1.1. Заявитель может обратиться с жалобой, в том числе в следующих случаях: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>а) нарушение срока регистрации запроса заявителя о предоставлении муниципальной услуги;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>б) нарушение срока предоставления муниципальной услуги;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в) требование у заявителя документов, не предусмотренных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>
        <w:t>сельского поселения «Деревня Игнатовка»</w:t>
      </w:r>
      <w:r w:rsidRPr="00321A9D">
        <w:t xml:space="preserve"> для предоставления муниципальной услуги;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г) отказ в приеме документов, представление которых предусмотрено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>
        <w:t>сельского поселения «Деревня Игнатовка»</w:t>
      </w:r>
      <w:r w:rsidRPr="00321A9D">
        <w:t xml:space="preserve"> для предоставления муниципальной услуги, у заявителя;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муниципального </w:t>
      </w:r>
      <w:r>
        <w:t>сельского поселения «Деревня Игнатовка»</w:t>
      </w:r>
      <w:r w:rsidRPr="00321A9D">
        <w:t>;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е) затребование с заявителя при выдаче градостроительного плана земельного участка в виде отдельного документа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>
        <w:t>сельского поселения «Деревня Игнатовка»</w:t>
      </w:r>
      <w:r w:rsidRPr="00321A9D">
        <w:t>;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ж) отказ </w:t>
      </w:r>
      <w:r>
        <w:t>администрации сельского поселения</w:t>
      </w:r>
      <w:r w:rsidRPr="00321A9D">
        <w:t xml:space="preserve"> или должностного лица </w:t>
      </w:r>
      <w:r>
        <w:t>администрации сельского поселения</w:t>
      </w:r>
      <w:r w:rsidRPr="00321A9D"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>5.2. Общие требования к порядку подачи и рассмотрения жалобы.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5.2.1. Жалоба подается в письменной форме на бумажном носителе, в электронной форме в </w:t>
      </w:r>
      <w:r>
        <w:t>администрацию сельского поселения «Деревня Игнатовка»</w:t>
      </w:r>
      <w:r w:rsidRPr="00321A9D">
        <w:t>.</w:t>
      </w:r>
    </w:p>
    <w:p w:rsidR="002644C5" w:rsidRDefault="002644C5" w:rsidP="002644C5">
      <w:pPr>
        <w:autoSpaceDE w:val="0"/>
        <w:autoSpaceDN w:val="0"/>
        <w:adjustRightInd w:val="0"/>
        <w:ind w:firstLine="540"/>
        <w:jc w:val="both"/>
      </w:pPr>
      <w:r>
        <w:t>Жалоба подается заявителем,</w:t>
      </w:r>
      <w:r w:rsidRPr="00321A9D">
        <w:t xml:space="preserve"> если обжалуются решения, действия (бездействие) </w:t>
      </w:r>
      <w:r>
        <w:t>муниципальных служащих.</w:t>
      </w:r>
    </w:p>
    <w:p w:rsidR="002644C5" w:rsidRPr="002E0E8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Жалоба на решения, действия (бездействие) муниципальных служащих </w:t>
      </w:r>
      <w:r>
        <w:t>рассматривается руководителем администрации сельского поселения «Деревня Игнатовка».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5.2.2. Жалоба может быть направлена по почте, с использованием информационно-телекоммуникационной сети Интернет, официального сайта </w:t>
      </w:r>
      <w:r>
        <w:t>администрации сельского поселения</w:t>
      </w:r>
      <w:r w:rsidRPr="00321A9D"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>5.2.3. Жалоба должна содержать: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а) наименование органа - </w:t>
      </w:r>
      <w:r>
        <w:t>администрации</w:t>
      </w:r>
      <w:r w:rsidRPr="00321A9D">
        <w:t>, должностного лица или муниципального служащего, решения и действия (бездействие) которых обжалуются;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в) сведения об обжалуемых решениях и действиях (бездействии) муниципальных служащих </w:t>
      </w:r>
      <w:r>
        <w:t>администрации сельского поселения</w:t>
      </w:r>
      <w:r w:rsidRPr="00321A9D">
        <w:t>;</w:t>
      </w:r>
    </w:p>
    <w:p w:rsidR="002644C5" w:rsidRPr="002E0E8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г) доводы, на основании которых заявитель не согласен с решением и действием (бездействием) </w:t>
      </w:r>
      <w:r>
        <w:t>муниципальных служащих.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Заявителем могут быть представлены документы (при наличии), подтверждающие </w:t>
      </w:r>
      <w:r w:rsidRPr="00321A9D">
        <w:lastRenderedPageBreak/>
        <w:t>доводы заявителя, либо их копии.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5.2.4. Жалоба, поступившая в </w:t>
      </w:r>
      <w:r>
        <w:t>администрацию сельского поселения</w:t>
      </w:r>
      <w:r w:rsidRPr="00321A9D">
        <w:t xml:space="preserve">, подлежит рассмотрению </w:t>
      </w:r>
      <w:r>
        <w:t xml:space="preserve">руководителем сельского поселения </w:t>
      </w:r>
      <w:r w:rsidRPr="00321A9D">
        <w:t>- в течение пяти рабочих дней со дня ее регистрации, если иной срок не установлен Правительством Российской Федерации.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5.2.5. По результатам рассмотрения жалобы </w:t>
      </w:r>
      <w:r>
        <w:t>администрация сельского поселения</w:t>
      </w:r>
      <w:r w:rsidRPr="00321A9D">
        <w:t xml:space="preserve">, </w:t>
      </w:r>
      <w:r>
        <w:t>администрация принимае</w:t>
      </w:r>
      <w:r w:rsidRPr="00321A9D">
        <w:t>т одно из следующих решений: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1) удовлетворяют жалобу, в том числе в форме отмены принятого решения, исправления допущенных </w:t>
      </w:r>
      <w:r>
        <w:t>муниципальным служащим</w:t>
      </w:r>
      <w:r w:rsidRPr="00321A9D">
        <w:t xml:space="preserve"> опечаток и ошибок в выданных в результате предоставления муниципальной услуги по выдаче градостроительного плана земельного участка в виде отдельного документа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>
        <w:t>сельского поселения «Деревня Игнатовка»</w:t>
      </w:r>
      <w:r w:rsidRPr="00321A9D">
        <w:t>, а также в иных формах;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>
        <w:t>2) отказывае</w:t>
      </w:r>
      <w:r w:rsidRPr="00321A9D">
        <w:t>т в удовлетворении жалобы.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5A31" w:rsidRDefault="00BE5A31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7D673D" w:rsidRDefault="007D673D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7D673D" w:rsidRDefault="007D673D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7D673D" w:rsidRDefault="007D673D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7D673D" w:rsidRDefault="007D673D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7D673D" w:rsidRDefault="007D673D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7D673D" w:rsidRDefault="007D673D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7D673D" w:rsidRDefault="007D673D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7D673D" w:rsidRDefault="007D673D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7D673D" w:rsidRDefault="007D673D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7D673D" w:rsidRDefault="007D673D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7D673D" w:rsidRPr="001B2AA9" w:rsidRDefault="007D673D" w:rsidP="007D673D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1B2AA9">
        <w:rPr>
          <w:sz w:val="20"/>
          <w:szCs w:val="20"/>
        </w:rPr>
        <w:lastRenderedPageBreak/>
        <w:t>Приложение 1</w:t>
      </w:r>
    </w:p>
    <w:p w:rsidR="007D673D" w:rsidRPr="001B2AA9" w:rsidRDefault="007D673D" w:rsidP="007D673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к Административному регламенту</w:t>
      </w:r>
    </w:p>
    <w:p w:rsidR="007D673D" w:rsidRPr="001B2AA9" w:rsidRDefault="007D673D" w:rsidP="007D673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по предоставлению муниципальной услуги</w:t>
      </w:r>
    </w:p>
    <w:p w:rsidR="007D673D" w:rsidRPr="001B2AA9" w:rsidRDefault="007D673D" w:rsidP="007D673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 xml:space="preserve">  «Выдача </w:t>
      </w:r>
      <w:r w:rsidR="000600E1">
        <w:rPr>
          <w:sz w:val="20"/>
          <w:szCs w:val="20"/>
        </w:rPr>
        <w:t>разрешения на строительство, реконструкцию</w:t>
      </w:r>
    </w:p>
    <w:p w:rsidR="007D673D" w:rsidRPr="001B2AA9" w:rsidRDefault="009D7337" w:rsidP="007D673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0600E1">
        <w:rPr>
          <w:sz w:val="20"/>
          <w:szCs w:val="20"/>
        </w:rPr>
        <w:t>бъекта</w:t>
      </w:r>
      <w:r>
        <w:rPr>
          <w:sz w:val="20"/>
          <w:szCs w:val="20"/>
        </w:rPr>
        <w:t xml:space="preserve"> капитального строительства</w:t>
      </w:r>
      <w:r w:rsidR="007D673D" w:rsidRPr="001B2AA9">
        <w:rPr>
          <w:sz w:val="20"/>
          <w:szCs w:val="20"/>
        </w:rPr>
        <w:t xml:space="preserve"> на территории</w:t>
      </w:r>
    </w:p>
    <w:p w:rsidR="007D673D" w:rsidRPr="00991DDB" w:rsidRDefault="007D673D" w:rsidP="007D673D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1B2AA9">
        <w:rPr>
          <w:sz w:val="20"/>
          <w:szCs w:val="20"/>
        </w:rPr>
        <w:t>сельского поселения «Деревня Игнатовка</w:t>
      </w:r>
      <w:r w:rsidRPr="00991DDB">
        <w:rPr>
          <w:b/>
          <w:sz w:val="20"/>
          <w:szCs w:val="20"/>
        </w:rPr>
        <w:t>»</w:t>
      </w:r>
    </w:p>
    <w:p w:rsidR="007D673D" w:rsidRPr="00321A9D" w:rsidRDefault="007D673D" w:rsidP="007D673D">
      <w:pPr>
        <w:autoSpaceDE w:val="0"/>
        <w:autoSpaceDN w:val="0"/>
        <w:adjustRightInd w:val="0"/>
        <w:jc w:val="both"/>
      </w:pPr>
    </w:p>
    <w:p w:rsidR="007D673D" w:rsidRPr="001B2AA9" w:rsidRDefault="007D673D" w:rsidP="007D673D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>Главе сельского поселения «Деревня Игнатовка»</w:t>
      </w:r>
    </w:p>
    <w:p w:rsidR="007D673D" w:rsidRDefault="007D673D" w:rsidP="007D67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7D673D" w:rsidRPr="00991DDB" w:rsidRDefault="007D673D" w:rsidP="007D673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(фамилия, имя, отчество)       </w:t>
      </w:r>
    </w:p>
    <w:p w:rsidR="007D673D" w:rsidRPr="001B2AA9" w:rsidRDefault="007D673D" w:rsidP="007D673D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2AA9">
        <w:rPr>
          <w:rFonts w:ascii="Times New Roman" w:hAnsi="Times New Roman" w:cs="Times New Roman"/>
          <w:b/>
          <w:sz w:val="24"/>
          <w:szCs w:val="24"/>
        </w:rPr>
        <w:t>от __________________________________________,</w:t>
      </w:r>
    </w:p>
    <w:p w:rsidR="007D673D" w:rsidRPr="00321A9D" w:rsidRDefault="007D673D" w:rsidP="007D67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r>
        <w:rPr>
          <w:rFonts w:ascii="Times New Roman" w:hAnsi="Times New Roman" w:cs="Times New Roman"/>
        </w:rPr>
        <w:t>фамилия, имя, отчество</w:t>
      </w:r>
      <w:r w:rsidRPr="00321A9D">
        <w:rPr>
          <w:rFonts w:ascii="Times New Roman" w:hAnsi="Times New Roman" w:cs="Times New Roman"/>
          <w:sz w:val="24"/>
          <w:szCs w:val="24"/>
        </w:rPr>
        <w:t>)</w:t>
      </w:r>
    </w:p>
    <w:p w:rsidR="007D673D" w:rsidRPr="001B2AA9" w:rsidRDefault="007D673D" w:rsidP="007D673D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2AA9">
        <w:rPr>
          <w:rFonts w:ascii="Times New Roman" w:hAnsi="Times New Roman" w:cs="Times New Roman"/>
          <w:b/>
          <w:sz w:val="24"/>
          <w:szCs w:val="24"/>
        </w:rPr>
        <w:t>зарегистрированного по адресу: 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7D673D" w:rsidRPr="001B2AA9" w:rsidRDefault="007D673D" w:rsidP="007D673D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____________________________________________,</w:t>
      </w:r>
    </w:p>
    <w:p w:rsidR="007D673D" w:rsidRPr="001B2AA9" w:rsidRDefault="007D673D" w:rsidP="007D673D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тел.: _________________________________________</w:t>
      </w:r>
    </w:p>
    <w:p w:rsidR="007D673D" w:rsidRPr="00321A9D" w:rsidRDefault="007D673D" w:rsidP="007D67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паспорт: _____________________________________</w:t>
      </w:r>
    </w:p>
    <w:p w:rsidR="007D673D" w:rsidRPr="00991DDB" w:rsidRDefault="007D673D" w:rsidP="007D673D">
      <w:pPr>
        <w:pStyle w:val="ConsPlusNonformat"/>
        <w:jc w:val="right"/>
        <w:rPr>
          <w:rFonts w:ascii="Times New Roman" w:hAnsi="Times New Roman" w:cs="Times New Roman"/>
        </w:rPr>
      </w:pPr>
      <w:r w:rsidRPr="00991DDB">
        <w:rPr>
          <w:rFonts w:ascii="Times New Roman" w:hAnsi="Times New Roman" w:cs="Times New Roman"/>
        </w:rPr>
        <w:t xml:space="preserve">                                          (серия, N, когда и кем выдан)</w:t>
      </w:r>
    </w:p>
    <w:p w:rsidR="007D673D" w:rsidRPr="00321A9D" w:rsidRDefault="007D673D" w:rsidP="007D67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7D673D" w:rsidRPr="001B2AA9" w:rsidRDefault="007D673D" w:rsidP="007D673D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действующего по доверенности от 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7D673D" w:rsidRPr="001B2AA9" w:rsidRDefault="007D673D" w:rsidP="007D673D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_____________________________________________</w:t>
      </w:r>
    </w:p>
    <w:p w:rsidR="007D673D" w:rsidRPr="001B2AA9" w:rsidRDefault="007D673D" w:rsidP="007D673D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_____________________________________________</w:t>
      </w:r>
    </w:p>
    <w:p w:rsidR="007D673D" w:rsidRPr="00321A9D" w:rsidRDefault="007D673D" w:rsidP="007D67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D673D" w:rsidRPr="00991DDB" w:rsidRDefault="007D673D" w:rsidP="007D67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320"/>
      <w:bookmarkEnd w:id="7"/>
      <w:r w:rsidRPr="00991DD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D673D" w:rsidRPr="00321A9D" w:rsidRDefault="007D673D" w:rsidP="007D67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D673D" w:rsidRPr="007D673D" w:rsidRDefault="007D673D" w:rsidP="007D673D">
      <w:pPr>
        <w:pStyle w:val="ConsPlusNonforma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91DD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D673D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Прошу выдать </w:t>
      </w:r>
      <w:r w:rsidR="000600E1">
        <w:rPr>
          <w:rFonts w:ascii="Times New Roman" w:eastAsiaTheme="minorEastAsia" w:hAnsi="Times New Roman" w:cs="Times New Roman"/>
          <w:b/>
          <w:sz w:val="24"/>
          <w:szCs w:val="24"/>
        </w:rPr>
        <w:t xml:space="preserve">разрешение </w:t>
      </w:r>
      <w:r w:rsidRPr="007D673D">
        <w:rPr>
          <w:rFonts w:ascii="Times New Roman" w:eastAsiaTheme="minorEastAsia" w:hAnsi="Times New Roman" w:cs="Times New Roman"/>
          <w:b/>
          <w:sz w:val="24"/>
          <w:szCs w:val="24"/>
        </w:rPr>
        <w:t>на строительство индивидуального жилого дома</w:t>
      </w:r>
    </w:p>
    <w:p w:rsidR="007D673D" w:rsidRPr="007D673D" w:rsidRDefault="007D673D" w:rsidP="007D673D">
      <w:pPr>
        <w:suppressAutoHyphens w:val="0"/>
        <w:autoSpaceDE w:val="0"/>
        <w:autoSpaceDN w:val="0"/>
        <w:adjustRightInd w:val="0"/>
        <w:rPr>
          <w:rFonts w:eastAsiaTheme="minorEastAsia"/>
          <w:b/>
          <w:kern w:val="0"/>
          <w:lang w:eastAsia="ru-RU"/>
        </w:rPr>
      </w:pPr>
      <w:r w:rsidRPr="007D673D">
        <w:rPr>
          <w:rFonts w:eastAsiaTheme="minorEastAsia"/>
          <w:b/>
          <w:kern w:val="0"/>
          <w:lang w:eastAsia="ru-RU"/>
        </w:rPr>
        <w:t>по адресу: ________________________________________________________________</w:t>
      </w:r>
      <w:r>
        <w:rPr>
          <w:rFonts w:eastAsiaTheme="minorEastAsia"/>
          <w:b/>
          <w:kern w:val="0"/>
          <w:lang w:eastAsia="ru-RU"/>
        </w:rPr>
        <w:t>_</w:t>
      </w:r>
    </w:p>
    <w:p w:rsidR="007D673D" w:rsidRPr="007D673D" w:rsidRDefault="007D673D" w:rsidP="007D673D">
      <w:pPr>
        <w:suppressAutoHyphens w:val="0"/>
        <w:autoSpaceDE w:val="0"/>
        <w:autoSpaceDN w:val="0"/>
        <w:adjustRightInd w:val="0"/>
        <w:rPr>
          <w:rFonts w:eastAsiaTheme="minorEastAsia"/>
          <w:b/>
          <w:kern w:val="0"/>
          <w:lang w:eastAsia="ru-RU"/>
        </w:rPr>
      </w:pPr>
      <w:r w:rsidRPr="007D673D">
        <w:rPr>
          <w:rFonts w:eastAsiaTheme="minorEastAsia"/>
          <w:b/>
          <w:kern w:val="0"/>
          <w:lang w:eastAsia="ru-RU"/>
        </w:rPr>
        <w:t>___________________________________________________________________________</w:t>
      </w:r>
    </w:p>
    <w:p w:rsidR="007D673D" w:rsidRPr="007D673D" w:rsidRDefault="007D673D" w:rsidP="007D673D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</w:p>
    <w:p w:rsidR="007D673D" w:rsidRDefault="007D673D" w:rsidP="007D673D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 w:rsidRPr="007D673D">
        <w:rPr>
          <w:rFonts w:eastAsiaTheme="minorEastAsia"/>
          <w:kern w:val="0"/>
          <w:lang w:eastAsia="ru-RU"/>
        </w:rPr>
        <w:t xml:space="preserve">    К заявлению прилагаю:</w:t>
      </w:r>
    </w:p>
    <w:p w:rsidR="007D673D" w:rsidRDefault="007D673D" w:rsidP="007D673D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>_____________________________________________________________________________</w:t>
      </w:r>
    </w:p>
    <w:p w:rsidR="007D673D" w:rsidRPr="007D673D" w:rsidRDefault="007D673D" w:rsidP="007D673D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00E1">
        <w:rPr>
          <w:rFonts w:eastAsiaTheme="minorEastAsia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73D" w:rsidRPr="007D673D" w:rsidRDefault="007D673D" w:rsidP="007D673D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</w:p>
    <w:p w:rsidR="000600E1" w:rsidRDefault="007D673D" w:rsidP="007D673D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 w:rsidRPr="007D673D">
        <w:rPr>
          <w:rFonts w:eastAsiaTheme="minorEastAsia"/>
          <w:kern w:val="0"/>
          <w:lang w:eastAsia="ru-RU"/>
        </w:rPr>
        <w:t xml:space="preserve">    </w:t>
      </w:r>
    </w:p>
    <w:p w:rsidR="000600E1" w:rsidRDefault="000600E1" w:rsidP="007D673D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</w:p>
    <w:p w:rsidR="000600E1" w:rsidRDefault="000600E1" w:rsidP="007D673D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 xml:space="preserve">        ____________________                                                 _________________________</w:t>
      </w:r>
    </w:p>
    <w:p w:rsidR="007D673D" w:rsidRPr="007D673D" w:rsidRDefault="000600E1" w:rsidP="007D673D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 xml:space="preserve">                      (</w:t>
      </w:r>
      <w:proofErr w:type="gramStart"/>
      <w:r w:rsidRPr="000600E1">
        <w:rPr>
          <w:rFonts w:eastAsiaTheme="minorEastAsia"/>
          <w:kern w:val="0"/>
          <w:sz w:val="20"/>
          <w:szCs w:val="20"/>
          <w:lang w:eastAsia="ru-RU"/>
        </w:rPr>
        <w:t>дата</w:t>
      </w:r>
      <w:r>
        <w:rPr>
          <w:rFonts w:eastAsiaTheme="minorEastAsia"/>
          <w:kern w:val="0"/>
          <w:sz w:val="20"/>
          <w:szCs w:val="20"/>
          <w:lang w:eastAsia="ru-RU"/>
        </w:rPr>
        <w:t>)</w:t>
      </w:r>
      <w:r>
        <w:rPr>
          <w:rFonts w:eastAsiaTheme="minorEastAsia"/>
          <w:kern w:val="0"/>
          <w:lang w:eastAsia="ru-RU"/>
        </w:rPr>
        <w:t xml:space="preserve">   </w:t>
      </w:r>
      <w:proofErr w:type="gramEnd"/>
      <w:r>
        <w:rPr>
          <w:rFonts w:eastAsiaTheme="minorEastAsia"/>
          <w:kern w:val="0"/>
          <w:lang w:eastAsia="ru-RU"/>
        </w:rPr>
        <w:t xml:space="preserve">                                                                                   </w:t>
      </w:r>
      <w:r w:rsidRPr="000600E1">
        <w:rPr>
          <w:rFonts w:eastAsiaTheme="minorEastAsia"/>
          <w:kern w:val="0"/>
          <w:sz w:val="20"/>
          <w:szCs w:val="20"/>
          <w:lang w:eastAsia="ru-RU"/>
        </w:rPr>
        <w:t>(п</w:t>
      </w:r>
      <w:r w:rsidR="007D673D" w:rsidRPr="007D673D">
        <w:rPr>
          <w:rFonts w:eastAsiaTheme="minorEastAsia"/>
          <w:kern w:val="0"/>
          <w:sz w:val="20"/>
          <w:szCs w:val="20"/>
          <w:lang w:eastAsia="ru-RU"/>
        </w:rPr>
        <w:t>одпись</w:t>
      </w:r>
      <w:r w:rsidRPr="000600E1">
        <w:rPr>
          <w:rFonts w:eastAsiaTheme="minorEastAsia"/>
          <w:kern w:val="0"/>
          <w:sz w:val="20"/>
          <w:szCs w:val="20"/>
          <w:lang w:eastAsia="ru-RU"/>
        </w:rPr>
        <w:t>)</w:t>
      </w:r>
    </w:p>
    <w:p w:rsidR="007D673D" w:rsidRPr="007D673D" w:rsidRDefault="007D673D" w:rsidP="007D673D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</w:p>
    <w:p w:rsidR="007D673D" w:rsidRPr="00991DDB" w:rsidRDefault="007D673D" w:rsidP="007D673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7D673D" w:rsidRPr="004E63D4" w:rsidRDefault="007D673D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4E63D4" w:rsidRPr="00ED6E48" w:rsidRDefault="004E63D4" w:rsidP="004E63D4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01BCB" w:rsidRDefault="00F01BCB"/>
    <w:p w:rsidR="009D7337" w:rsidRDefault="009D7337"/>
    <w:p w:rsidR="009D7337" w:rsidRDefault="009D7337"/>
    <w:p w:rsidR="009D7337" w:rsidRPr="001B2AA9" w:rsidRDefault="009D7337" w:rsidP="009D733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9D7337" w:rsidRPr="001B2AA9" w:rsidRDefault="009D7337" w:rsidP="009D733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к Административному регламенту</w:t>
      </w:r>
    </w:p>
    <w:p w:rsidR="009D7337" w:rsidRPr="001B2AA9" w:rsidRDefault="009D7337" w:rsidP="009D733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по предоставлению муниципальной услуги</w:t>
      </w:r>
    </w:p>
    <w:p w:rsidR="009D7337" w:rsidRPr="001B2AA9" w:rsidRDefault="009D7337" w:rsidP="009D733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 xml:space="preserve">  «Выдача </w:t>
      </w:r>
      <w:r>
        <w:rPr>
          <w:sz w:val="20"/>
          <w:szCs w:val="20"/>
        </w:rPr>
        <w:t>разрешения на строительство, реконструкцию</w:t>
      </w:r>
    </w:p>
    <w:p w:rsidR="009D7337" w:rsidRPr="001B2AA9" w:rsidRDefault="009D7337" w:rsidP="009D733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объекта капитального строительства</w:t>
      </w:r>
      <w:r w:rsidRPr="001B2AA9">
        <w:rPr>
          <w:sz w:val="20"/>
          <w:szCs w:val="20"/>
        </w:rPr>
        <w:t xml:space="preserve"> на территории</w:t>
      </w:r>
    </w:p>
    <w:p w:rsidR="009D7337" w:rsidRPr="00991DDB" w:rsidRDefault="009D7337" w:rsidP="009D7337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1B2AA9">
        <w:rPr>
          <w:sz w:val="20"/>
          <w:szCs w:val="20"/>
        </w:rPr>
        <w:t>сельского поселения «Деревня Игнатовка</w:t>
      </w:r>
      <w:r w:rsidRPr="00991DDB">
        <w:rPr>
          <w:b/>
          <w:sz w:val="20"/>
          <w:szCs w:val="20"/>
        </w:rPr>
        <w:t>»</w:t>
      </w:r>
    </w:p>
    <w:p w:rsidR="009D7337" w:rsidRPr="00321A9D" w:rsidRDefault="009D7337" w:rsidP="009D7337">
      <w:pPr>
        <w:autoSpaceDE w:val="0"/>
        <w:autoSpaceDN w:val="0"/>
        <w:adjustRightInd w:val="0"/>
        <w:jc w:val="both"/>
      </w:pP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>Главе сельского поселения «Деревня Игнатовка»</w:t>
      </w:r>
    </w:p>
    <w:p w:rsidR="009D7337" w:rsidRDefault="009D7337" w:rsidP="009D7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9D7337" w:rsidRPr="00991DDB" w:rsidRDefault="009D7337" w:rsidP="009D73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(фамилия, имя, отчество)       </w:t>
      </w: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2AA9">
        <w:rPr>
          <w:rFonts w:ascii="Times New Roman" w:hAnsi="Times New Roman" w:cs="Times New Roman"/>
          <w:b/>
          <w:sz w:val="24"/>
          <w:szCs w:val="24"/>
        </w:rPr>
        <w:t>от __________________________________________,</w:t>
      </w:r>
    </w:p>
    <w:p w:rsidR="009D7337" w:rsidRPr="00321A9D" w:rsidRDefault="009D7337" w:rsidP="009D7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r>
        <w:rPr>
          <w:rFonts w:ascii="Times New Roman" w:hAnsi="Times New Roman" w:cs="Times New Roman"/>
        </w:rPr>
        <w:t>фамилия, имя, отчество</w:t>
      </w:r>
      <w:r w:rsidRPr="00321A9D">
        <w:rPr>
          <w:rFonts w:ascii="Times New Roman" w:hAnsi="Times New Roman" w:cs="Times New Roman"/>
          <w:sz w:val="24"/>
          <w:szCs w:val="24"/>
        </w:rPr>
        <w:t>)</w:t>
      </w: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2AA9">
        <w:rPr>
          <w:rFonts w:ascii="Times New Roman" w:hAnsi="Times New Roman" w:cs="Times New Roman"/>
          <w:b/>
          <w:sz w:val="24"/>
          <w:szCs w:val="24"/>
        </w:rPr>
        <w:t>зарегистрированного по адресу: 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____________________________________________,</w:t>
      </w: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тел.: _________________________________________</w:t>
      </w:r>
    </w:p>
    <w:p w:rsidR="009D7337" w:rsidRPr="00321A9D" w:rsidRDefault="009D7337" w:rsidP="009D7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паспорт: _____________________________________</w:t>
      </w:r>
    </w:p>
    <w:p w:rsidR="009D7337" w:rsidRPr="00991DDB" w:rsidRDefault="009D7337" w:rsidP="009D7337">
      <w:pPr>
        <w:pStyle w:val="ConsPlusNonformat"/>
        <w:jc w:val="right"/>
        <w:rPr>
          <w:rFonts w:ascii="Times New Roman" w:hAnsi="Times New Roman" w:cs="Times New Roman"/>
        </w:rPr>
      </w:pPr>
      <w:r w:rsidRPr="00991DDB">
        <w:rPr>
          <w:rFonts w:ascii="Times New Roman" w:hAnsi="Times New Roman" w:cs="Times New Roman"/>
        </w:rPr>
        <w:t xml:space="preserve">                                          (серия, N, когда и кем выдан)</w:t>
      </w:r>
    </w:p>
    <w:p w:rsidR="009D7337" w:rsidRPr="00321A9D" w:rsidRDefault="009D7337" w:rsidP="009D7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действующего по доверенности от 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_____________________________________________</w:t>
      </w: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_____________________________________________</w:t>
      </w:r>
    </w:p>
    <w:p w:rsidR="009D7337" w:rsidRPr="00321A9D" w:rsidRDefault="009D7337" w:rsidP="009D7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D7337" w:rsidRPr="00991DDB" w:rsidRDefault="009D7337" w:rsidP="009D73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DD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D7337" w:rsidRPr="00321A9D" w:rsidRDefault="009D7337" w:rsidP="009D73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7337" w:rsidRPr="007D673D" w:rsidRDefault="009D7337" w:rsidP="009D7337">
      <w:pPr>
        <w:pStyle w:val="ConsPlusNonforma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91DD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D673D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Прошу выдать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разрешение </w:t>
      </w:r>
      <w:r w:rsidRPr="007D673D">
        <w:rPr>
          <w:rFonts w:ascii="Times New Roman" w:eastAsiaTheme="minorEastAsia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реконструкцию</w:t>
      </w:r>
      <w:r w:rsidRPr="007D673D">
        <w:rPr>
          <w:rFonts w:ascii="Times New Roman" w:eastAsiaTheme="minorEastAsia" w:hAnsi="Times New Roman" w:cs="Times New Roman"/>
          <w:b/>
          <w:sz w:val="24"/>
          <w:szCs w:val="24"/>
        </w:rPr>
        <w:t xml:space="preserve"> индивидуального жилого дома</w:t>
      </w:r>
    </w:p>
    <w:p w:rsidR="009D7337" w:rsidRPr="007D673D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b/>
          <w:kern w:val="0"/>
          <w:lang w:eastAsia="ru-RU"/>
        </w:rPr>
      </w:pPr>
      <w:r w:rsidRPr="007D673D">
        <w:rPr>
          <w:rFonts w:eastAsiaTheme="minorEastAsia"/>
          <w:b/>
          <w:kern w:val="0"/>
          <w:lang w:eastAsia="ru-RU"/>
        </w:rPr>
        <w:t>по адресу: ________________________________________________________________</w:t>
      </w:r>
      <w:r>
        <w:rPr>
          <w:rFonts w:eastAsiaTheme="minorEastAsia"/>
          <w:b/>
          <w:kern w:val="0"/>
          <w:lang w:eastAsia="ru-RU"/>
        </w:rPr>
        <w:t>_</w:t>
      </w:r>
    </w:p>
    <w:p w:rsidR="009D7337" w:rsidRPr="007D673D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b/>
          <w:kern w:val="0"/>
          <w:lang w:eastAsia="ru-RU"/>
        </w:rPr>
      </w:pPr>
      <w:r w:rsidRPr="007D673D">
        <w:rPr>
          <w:rFonts w:eastAsiaTheme="minorEastAsia"/>
          <w:b/>
          <w:kern w:val="0"/>
          <w:lang w:eastAsia="ru-RU"/>
        </w:rPr>
        <w:t>___________________________________________________________________________</w:t>
      </w:r>
    </w:p>
    <w:p w:rsidR="009D7337" w:rsidRPr="007D673D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</w:p>
    <w:p w:rsidR="009D7337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 w:rsidRPr="007D673D">
        <w:rPr>
          <w:rFonts w:eastAsiaTheme="minorEastAsia"/>
          <w:kern w:val="0"/>
          <w:lang w:eastAsia="ru-RU"/>
        </w:rPr>
        <w:t xml:space="preserve">    К заявлению прилагаю:</w:t>
      </w:r>
    </w:p>
    <w:p w:rsidR="009D7337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>_____________________________________________________________________________</w:t>
      </w:r>
    </w:p>
    <w:p w:rsidR="009D7337" w:rsidRPr="007D673D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337" w:rsidRPr="007D673D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</w:p>
    <w:p w:rsidR="009D7337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 w:rsidRPr="007D673D">
        <w:rPr>
          <w:rFonts w:eastAsiaTheme="minorEastAsia"/>
          <w:kern w:val="0"/>
          <w:lang w:eastAsia="ru-RU"/>
        </w:rPr>
        <w:t xml:space="preserve">    </w:t>
      </w:r>
    </w:p>
    <w:p w:rsidR="009D7337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</w:p>
    <w:p w:rsidR="009D7337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 xml:space="preserve">        ____________________                                                 _________________________</w:t>
      </w:r>
    </w:p>
    <w:p w:rsidR="009D7337" w:rsidRPr="007D673D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 xml:space="preserve">                      (</w:t>
      </w:r>
      <w:proofErr w:type="gramStart"/>
      <w:r w:rsidRPr="000600E1">
        <w:rPr>
          <w:rFonts w:eastAsiaTheme="minorEastAsia"/>
          <w:kern w:val="0"/>
          <w:sz w:val="20"/>
          <w:szCs w:val="20"/>
          <w:lang w:eastAsia="ru-RU"/>
        </w:rPr>
        <w:t>дата</w:t>
      </w:r>
      <w:r>
        <w:rPr>
          <w:rFonts w:eastAsiaTheme="minorEastAsia"/>
          <w:kern w:val="0"/>
          <w:sz w:val="20"/>
          <w:szCs w:val="20"/>
          <w:lang w:eastAsia="ru-RU"/>
        </w:rPr>
        <w:t>)</w:t>
      </w:r>
      <w:r>
        <w:rPr>
          <w:rFonts w:eastAsiaTheme="minorEastAsia"/>
          <w:kern w:val="0"/>
          <w:lang w:eastAsia="ru-RU"/>
        </w:rPr>
        <w:t xml:space="preserve">   </w:t>
      </w:r>
      <w:proofErr w:type="gramEnd"/>
      <w:r>
        <w:rPr>
          <w:rFonts w:eastAsiaTheme="minorEastAsia"/>
          <w:kern w:val="0"/>
          <w:lang w:eastAsia="ru-RU"/>
        </w:rPr>
        <w:t xml:space="preserve">                                                                                   </w:t>
      </w:r>
      <w:r w:rsidRPr="000600E1">
        <w:rPr>
          <w:rFonts w:eastAsiaTheme="minorEastAsia"/>
          <w:kern w:val="0"/>
          <w:sz w:val="20"/>
          <w:szCs w:val="20"/>
          <w:lang w:eastAsia="ru-RU"/>
        </w:rPr>
        <w:t>(п</w:t>
      </w:r>
      <w:r w:rsidRPr="007D673D">
        <w:rPr>
          <w:rFonts w:eastAsiaTheme="minorEastAsia"/>
          <w:kern w:val="0"/>
          <w:sz w:val="20"/>
          <w:szCs w:val="20"/>
          <w:lang w:eastAsia="ru-RU"/>
        </w:rPr>
        <w:t>одпись</w:t>
      </w:r>
      <w:r w:rsidRPr="000600E1">
        <w:rPr>
          <w:rFonts w:eastAsiaTheme="minorEastAsia"/>
          <w:kern w:val="0"/>
          <w:sz w:val="20"/>
          <w:szCs w:val="20"/>
          <w:lang w:eastAsia="ru-RU"/>
        </w:rPr>
        <w:t>)</w:t>
      </w:r>
    </w:p>
    <w:p w:rsidR="009D7337" w:rsidRDefault="009D7337"/>
    <w:p w:rsidR="009D7337" w:rsidRDefault="009D7337"/>
    <w:p w:rsidR="009D7337" w:rsidRDefault="009D7337"/>
    <w:p w:rsidR="009D7337" w:rsidRDefault="009D7337"/>
    <w:p w:rsidR="009D7337" w:rsidRDefault="009D7337"/>
    <w:p w:rsidR="009D7337" w:rsidRDefault="009D7337"/>
    <w:p w:rsidR="009D7337" w:rsidRDefault="009D7337"/>
    <w:p w:rsidR="009D7337" w:rsidRPr="001B2AA9" w:rsidRDefault="009D7337" w:rsidP="009D733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9D7337" w:rsidRPr="001B2AA9" w:rsidRDefault="009D7337" w:rsidP="009D733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к Административному регламенту</w:t>
      </w:r>
    </w:p>
    <w:p w:rsidR="009D7337" w:rsidRPr="001B2AA9" w:rsidRDefault="009D7337" w:rsidP="009D733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по предоставлению муниципальной услуги</w:t>
      </w:r>
    </w:p>
    <w:p w:rsidR="009D7337" w:rsidRPr="001B2AA9" w:rsidRDefault="009D7337" w:rsidP="009D733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 xml:space="preserve">  «Выдача </w:t>
      </w:r>
      <w:r>
        <w:rPr>
          <w:sz w:val="20"/>
          <w:szCs w:val="20"/>
        </w:rPr>
        <w:t>разрешения на строительство, реконструкцию</w:t>
      </w:r>
    </w:p>
    <w:p w:rsidR="009D7337" w:rsidRPr="001B2AA9" w:rsidRDefault="009D7337" w:rsidP="009D733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объекта капитального строительства</w:t>
      </w:r>
      <w:r w:rsidRPr="001B2AA9">
        <w:rPr>
          <w:sz w:val="20"/>
          <w:szCs w:val="20"/>
        </w:rPr>
        <w:t xml:space="preserve"> на территории</w:t>
      </w:r>
    </w:p>
    <w:p w:rsidR="009D7337" w:rsidRPr="00991DDB" w:rsidRDefault="009D7337" w:rsidP="009D7337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1B2AA9">
        <w:rPr>
          <w:sz w:val="20"/>
          <w:szCs w:val="20"/>
        </w:rPr>
        <w:t>сельского поселения «Деревня Игнатовка</w:t>
      </w:r>
      <w:r w:rsidRPr="00991DDB">
        <w:rPr>
          <w:b/>
          <w:sz w:val="20"/>
          <w:szCs w:val="20"/>
        </w:rPr>
        <w:t>»</w:t>
      </w:r>
    </w:p>
    <w:p w:rsidR="009D7337" w:rsidRPr="00321A9D" w:rsidRDefault="009D7337" w:rsidP="009D7337">
      <w:pPr>
        <w:autoSpaceDE w:val="0"/>
        <w:autoSpaceDN w:val="0"/>
        <w:adjustRightInd w:val="0"/>
        <w:jc w:val="both"/>
      </w:pP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>Главе сельского поселения «Деревня Игнатовка»</w:t>
      </w:r>
    </w:p>
    <w:p w:rsidR="009D7337" w:rsidRDefault="009D7337" w:rsidP="009D7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9D7337" w:rsidRPr="00991DDB" w:rsidRDefault="009D7337" w:rsidP="009D73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(фамилия, имя, отчество)       </w:t>
      </w: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2AA9">
        <w:rPr>
          <w:rFonts w:ascii="Times New Roman" w:hAnsi="Times New Roman" w:cs="Times New Roman"/>
          <w:b/>
          <w:sz w:val="24"/>
          <w:szCs w:val="24"/>
        </w:rPr>
        <w:t>от __________________________________________,</w:t>
      </w:r>
    </w:p>
    <w:p w:rsidR="009D7337" w:rsidRDefault="009D7337" w:rsidP="009D7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r>
        <w:rPr>
          <w:rFonts w:ascii="Times New Roman" w:hAnsi="Times New Roman" w:cs="Times New Roman"/>
        </w:rPr>
        <w:t>фамилия, имя, отчество</w:t>
      </w:r>
      <w:r w:rsidR="0040311E">
        <w:rPr>
          <w:rFonts w:ascii="Times New Roman" w:hAnsi="Times New Roman" w:cs="Times New Roman"/>
        </w:rPr>
        <w:t xml:space="preserve"> физического лица, полное</w:t>
      </w:r>
      <w:r w:rsidRPr="00321A9D">
        <w:rPr>
          <w:rFonts w:ascii="Times New Roman" w:hAnsi="Times New Roman" w:cs="Times New Roman"/>
          <w:sz w:val="24"/>
          <w:szCs w:val="24"/>
        </w:rPr>
        <w:t>)</w:t>
      </w:r>
    </w:p>
    <w:p w:rsidR="0040311E" w:rsidRDefault="0040311E" w:rsidP="009D7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0311E" w:rsidRDefault="0040311E" w:rsidP="009D73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юридического лица-застройщика, планирующего</w:t>
      </w:r>
    </w:p>
    <w:p w:rsidR="0040311E" w:rsidRDefault="0040311E" w:rsidP="009D73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40311E" w:rsidRPr="0040311E" w:rsidRDefault="0040311E" w:rsidP="009D73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строительство, реконструкцию; ИНН)</w:t>
      </w:r>
    </w:p>
    <w:p w:rsidR="009D7337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2AA9">
        <w:rPr>
          <w:rFonts w:ascii="Times New Roman" w:hAnsi="Times New Roman" w:cs="Times New Roman"/>
          <w:b/>
          <w:sz w:val="24"/>
          <w:szCs w:val="24"/>
        </w:rPr>
        <w:t>______________</w:t>
      </w:r>
      <w:r w:rsidR="0040311E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40311E" w:rsidRDefault="0040311E" w:rsidP="009D73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(юридический и почтовый адреса)</w:t>
      </w:r>
    </w:p>
    <w:p w:rsidR="0040311E" w:rsidRDefault="0040311E" w:rsidP="009D73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40311E" w:rsidRDefault="0040311E" w:rsidP="009D73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40311E" w:rsidRPr="0040311E" w:rsidRDefault="0040311E" w:rsidP="009D73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 имя отчество руководителя организации)</w:t>
      </w: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____________________________________________,</w:t>
      </w: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тел.: _________________________________________</w:t>
      </w:r>
    </w:p>
    <w:p w:rsidR="009D7337" w:rsidRPr="00321A9D" w:rsidRDefault="009D7337" w:rsidP="009D7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D7337" w:rsidRDefault="009D7337" w:rsidP="009D73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DD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D7337" w:rsidRPr="00991DDB" w:rsidRDefault="009D7337" w:rsidP="009D73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выдаче разрешения на строительство</w:t>
      </w:r>
    </w:p>
    <w:p w:rsidR="009D7337" w:rsidRPr="00321A9D" w:rsidRDefault="009D7337" w:rsidP="009D73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7337" w:rsidRDefault="009D7337" w:rsidP="009D7337">
      <w:pPr>
        <w:pStyle w:val="ConsPlusNonforma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91DD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D673D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Прошу выдать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разрешение </w:t>
      </w:r>
      <w:r w:rsidRPr="007D673D">
        <w:rPr>
          <w:rFonts w:ascii="Times New Roman" w:eastAsiaTheme="minorEastAsia" w:hAnsi="Times New Roman" w:cs="Times New Roman"/>
          <w:b/>
          <w:sz w:val="24"/>
          <w:szCs w:val="24"/>
        </w:rPr>
        <w:t>на</w:t>
      </w:r>
      <w:r w:rsidR="0087185D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87185D" w:rsidRPr="0087185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строительство/</w:t>
      </w:r>
      <w:r w:rsidRPr="0087185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реконструкцию</w:t>
      </w:r>
      <w:r w:rsidR="0087185D">
        <w:rPr>
          <w:rFonts w:ascii="Times New Roman" w:eastAsiaTheme="minorEastAsia" w:hAnsi="Times New Roman" w:cs="Times New Roman"/>
          <w:b/>
          <w:sz w:val="24"/>
          <w:szCs w:val="24"/>
        </w:rPr>
        <w:t xml:space="preserve"> ________________</w:t>
      </w:r>
      <w:r w:rsidR="00EA30A4">
        <w:rPr>
          <w:rFonts w:ascii="Times New Roman" w:eastAsiaTheme="minorEastAsia" w:hAnsi="Times New Roman" w:cs="Times New Roman"/>
          <w:b/>
          <w:sz w:val="24"/>
          <w:szCs w:val="24"/>
        </w:rPr>
        <w:t>___</w:t>
      </w:r>
    </w:p>
    <w:p w:rsidR="0087185D" w:rsidRPr="0087185D" w:rsidRDefault="0087185D" w:rsidP="009D7337">
      <w:pPr>
        <w:pStyle w:val="ConsPlusNonforma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Theme="minorEastAsia" w:hAnsi="Times New Roman" w:cs="Times New Roman"/>
        </w:rPr>
        <w:t>(ненужное зачеркнуть)</w:t>
      </w:r>
    </w:p>
    <w:p w:rsidR="009D7337" w:rsidRDefault="0087185D" w:rsidP="009D7337">
      <w:pPr>
        <w:suppressAutoHyphens w:val="0"/>
        <w:autoSpaceDE w:val="0"/>
        <w:autoSpaceDN w:val="0"/>
        <w:adjustRightInd w:val="0"/>
        <w:rPr>
          <w:rFonts w:eastAsiaTheme="minorEastAsia"/>
          <w:b/>
          <w:kern w:val="0"/>
          <w:lang w:eastAsia="ru-RU"/>
        </w:rPr>
      </w:pPr>
      <w:r>
        <w:rPr>
          <w:rFonts w:eastAsiaTheme="minorEastAsia"/>
          <w:b/>
          <w:kern w:val="0"/>
          <w:lang w:eastAsia="ru-RU"/>
        </w:rPr>
        <w:t>__________</w:t>
      </w:r>
      <w:r w:rsidR="009D7337" w:rsidRPr="007D673D">
        <w:rPr>
          <w:rFonts w:eastAsiaTheme="minorEastAsia"/>
          <w:b/>
          <w:kern w:val="0"/>
          <w:lang w:eastAsia="ru-RU"/>
        </w:rPr>
        <w:t>________________________________________________________________</w:t>
      </w:r>
      <w:r w:rsidR="009D7337">
        <w:rPr>
          <w:rFonts w:eastAsiaTheme="minorEastAsia"/>
          <w:b/>
          <w:kern w:val="0"/>
          <w:lang w:eastAsia="ru-RU"/>
        </w:rPr>
        <w:t>_</w:t>
      </w:r>
      <w:r w:rsidR="00EA30A4">
        <w:rPr>
          <w:rFonts w:eastAsiaTheme="minorEastAsia"/>
          <w:b/>
          <w:kern w:val="0"/>
          <w:lang w:eastAsia="ru-RU"/>
        </w:rPr>
        <w:t>__</w:t>
      </w:r>
    </w:p>
    <w:p w:rsidR="0087185D" w:rsidRPr="007D673D" w:rsidRDefault="0087185D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b/>
          <w:kern w:val="0"/>
          <w:lang w:eastAsia="ru-RU"/>
        </w:rPr>
        <w:t xml:space="preserve">                                                       </w:t>
      </w:r>
      <w:r>
        <w:rPr>
          <w:rFonts w:eastAsiaTheme="minorEastAsia"/>
          <w:kern w:val="0"/>
          <w:sz w:val="20"/>
          <w:szCs w:val="20"/>
          <w:lang w:eastAsia="ru-RU"/>
        </w:rPr>
        <w:t>(наименование объекта)</w:t>
      </w:r>
    </w:p>
    <w:p w:rsidR="009D7337" w:rsidRDefault="0087185D" w:rsidP="009D7337">
      <w:pPr>
        <w:suppressAutoHyphens w:val="0"/>
        <w:autoSpaceDE w:val="0"/>
        <w:autoSpaceDN w:val="0"/>
        <w:adjustRightInd w:val="0"/>
        <w:rPr>
          <w:rFonts w:eastAsiaTheme="minorEastAsia"/>
          <w:b/>
          <w:kern w:val="0"/>
          <w:lang w:eastAsia="ru-RU"/>
        </w:rPr>
      </w:pPr>
      <w:r>
        <w:rPr>
          <w:rFonts w:eastAsiaTheme="minorEastAsia"/>
          <w:b/>
          <w:kern w:val="0"/>
          <w:lang w:eastAsia="ru-RU"/>
        </w:rPr>
        <w:t>на земельном участке по адресу_______</w:t>
      </w:r>
      <w:r w:rsidR="009D7337" w:rsidRPr="007D673D">
        <w:rPr>
          <w:rFonts w:eastAsiaTheme="minorEastAsia"/>
          <w:b/>
          <w:kern w:val="0"/>
          <w:lang w:eastAsia="ru-RU"/>
        </w:rPr>
        <w:t>_______________________________________</w:t>
      </w:r>
      <w:r w:rsidR="00EA30A4">
        <w:rPr>
          <w:rFonts w:eastAsiaTheme="minorEastAsia"/>
          <w:b/>
          <w:kern w:val="0"/>
          <w:lang w:eastAsia="ru-RU"/>
        </w:rPr>
        <w:t>___</w:t>
      </w:r>
    </w:p>
    <w:p w:rsidR="0087185D" w:rsidRDefault="0087185D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b/>
          <w:kern w:val="0"/>
          <w:lang w:eastAsia="ru-RU"/>
        </w:rPr>
        <w:t xml:space="preserve">                                                                                  </w:t>
      </w:r>
      <w:r>
        <w:rPr>
          <w:rFonts w:eastAsiaTheme="minorEastAsia"/>
          <w:kern w:val="0"/>
          <w:sz w:val="20"/>
          <w:szCs w:val="20"/>
          <w:lang w:eastAsia="ru-RU"/>
        </w:rPr>
        <w:t xml:space="preserve">(адрес и кадастровый номер участка)                  </w:t>
      </w:r>
    </w:p>
    <w:p w:rsidR="00EA30A4" w:rsidRDefault="0087185D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kern w:val="0"/>
          <w:sz w:val="20"/>
          <w:szCs w:val="20"/>
          <w:lang w:eastAsia="ru-RU"/>
        </w:rPr>
        <w:t>_____________________________________________________________________________________________</w:t>
      </w:r>
    </w:p>
    <w:p w:rsidR="00EA30A4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87185D" w:rsidRDefault="0087185D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kern w:val="0"/>
          <w:sz w:val="20"/>
          <w:szCs w:val="20"/>
          <w:lang w:eastAsia="ru-RU"/>
        </w:rPr>
        <w:t>_____________________________________________________________________________________________</w:t>
      </w:r>
    </w:p>
    <w:p w:rsidR="00EA30A4" w:rsidRPr="00EA30A4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 w:rsidRPr="00EA30A4">
        <w:rPr>
          <w:rFonts w:eastAsiaTheme="minorEastAsia"/>
          <w:kern w:val="0"/>
          <w:lang w:eastAsia="ru-RU"/>
        </w:rPr>
        <w:t>К заявлению прилагаются:</w:t>
      </w:r>
    </w:p>
    <w:p w:rsidR="0087185D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kern w:val="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0A4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EA30A4" w:rsidRPr="007D673D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kern w:val="0"/>
          <w:sz w:val="20"/>
          <w:szCs w:val="20"/>
          <w:lang w:eastAsia="ru-RU"/>
        </w:rPr>
        <w:t>_________________________                  ____________________            _________________________________</w:t>
      </w:r>
    </w:p>
    <w:p w:rsidR="009D7337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kern w:val="0"/>
          <w:sz w:val="20"/>
          <w:szCs w:val="20"/>
          <w:lang w:eastAsia="ru-RU"/>
        </w:rPr>
        <w:t xml:space="preserve">       (</w:t>
      </w:r>
      <w:proofErr w:type="gramStart"/>
      <w:r>
        <w:rPr>
          <w:rFonts w:eastAsiaTheme="minorEastAsia"/>
          <w:kern w:val="0"/>
          <w:sz w:val="20"/>
          <w:szCs w:val="20"/>
          <w:lang w:eastAsia="ru-RU"/>
        </w:rPr>
        <w:t xml:space="preserve">должность)   </w:t>
      </w:r>
      <w:proofErr w:type="gramEnd"/>
      <w:r>
        <w:rPr>
          <w:rFonts w:eastAsiaTheme="minorEastAsia"/>
          <w:kern w:val="0"/>
          <w:sz w:val="20"/>
          <w:szCs w:val="20"/>
          <w:lang w:eastAsia="ru-RU"/>
        </w:rPr>
        <w:t xml:space="preserve">                                                (подпись)                                      (фамилия, инициалы)</w:t>
      </w:r>
    </w:p>
    <w:p w:rsidR="00EA30A4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EA30A4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EA30A4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EA30A4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EA30A4" w:rsidRPr="007D673D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>М.П.                                   «____» _________________ 20 __ год.</w:t>
      </w:r>
    </w:p>
    <w:p w:rsidR="009D7337" w:rsidRDefault="009D7337"/>
    <w:p w:rsidR="00A906EF" w:rsidRDefault="00A906EF"/>
    <w:p w:rsidR="00A906EF" w:rsidRDefault="00A906EF"/>
    <w:p w:rsidR="00717B30" w:rsidRDefault="00717B30" w:rsidP="00A906EF">
      <w:pPr>
        <w:autoSpaceDE w:val="0"/>
        <w:autoSpaceDN w:val="0"/>
        <w:adjustRightInd w:val="0"/>
        <w:jc w:val="right"/>
        <w:outlineLvl w:val="1"/>
      </w:pPr>
    </w:p>
    <w:p w:rsidR="00A906EF" w:rsidRPr="001B2AA9" w:rsidRDefault="00A906EF" w:rsidP="00A906EF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4</w:t>
      </w:r>
    </w:p>
    <w:p w:rsidR="00A906EF" w:rsidRPr="001B2AA9" w:rsidRDefault="00A906EF" w:rsidP="00A906E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к Административному регламенту</w:t>
      </w:r>
    </w:p>
    <w:p w:rsidR="00A906EF" w:rsidRPr="001B2AA9" w:rsidRDefault="00A906EF" w:rsidP="00A906E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по предоставлению муниципальной услуги</w:t>
      </w:r>
    </w:p>
    <w:p w:rsidR="00A906EF" w:rsidRPr="001B2AA9" w:rsidRDefault="00A906EF" w:rsidP="00A906E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 xml:space="preserve">  «Выдача </w:t>
      </w:r>
      <w:r>
        <w:rPr>
          <w:sz w:val="20"/>
          <w:szCs w:val="20"/>
        </w:rPr>
        <w:t>разрешения на строительство, реконструкцию</w:t>
      </w:r>
    </w:p>
    <w:p w:rsidR="00A906EF" w:rsidRPr="001B2AA9" w:rsidRDefault="00A906EF" w:rsidP="00A906E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объекта капитального строительства</w:t>
      </w:r>
      <w:r w:rsidRPr="001B2AA9">
        <w:rPr>
          <w:sz w:val="20"/>
          <w:szCs w:val="20"/>
        </w:rPr>
        <w:t xml:space="preserve"> на территории</w:t>
      </w:r>
    </w:p>
    <w:p w:rsidR="00A906EF" w:rsidRPr="00991DDB" w:rsidRDefault="00A906EF" w:rsidP="00A906EF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1B2AA9">
        <w:rPr>
          <w:sz w:val="20"/>
          <w:szCs w:val="20"/>
        </w:rPr>
        <w:t>сельского поселения «Деревня Игнатовка</w:t>
      </w:r>
      <w:r w:rsidRPr="00991DDB">
        <w:rPr>
          <w:b/>
          <w:sz w:val="20"/>
          <w:szCs w:val="20"/>
        </w:rPr>
        <w:t>»</w:t>
      </w:r>
    </w:p>
    <w:p w:rsidR="00A906EF" w:rsidRPr="00321A9D" w:rsidRDefault="00A906EF" w:rsidP="00A906EF">
      <w:pPr>
        <w:autoSpaceDE w:val="0"/>
        <w:autoSpaceDN w:val="0"/>
        <w:adjustRightInd w:val="0"/>
        <w:jc w:val="both"/>
      </w:pPr>
    </w:p>
    <w:p w:rsidR="00A906EF" w:rsidRPr="001B2AA9" w:rsidRDefault="00A906EF" w:rsidP="00A906E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>Главе сельского поселения «Деревня Игнатовка»</w:t>
      </w:r>
    </w:p>
    <w:p w:rsidR="00A906EF" w:rsidRDefault="00A906EF" w:rsidP="00A906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A906EF" w:rsidRPr="00991DDB" w:rsidRDefault="00A906EF" w:rsidP="00A906E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(фамилия, имя, отчество)       </w:t>
      </w:r>
    </w:p>
    <w:p w:rsidR="00A906EF" w:rsidRPr="001B2AA9" w:rsidRDefault="00A906EF" w:rsidP="00A906E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2AA9">
        <w:rPr>
          <w:rFonts w:ascii="Times New Roman" w:hAnsi="Times New Roman" w:cs="Times New Roman"/>
          <w:b/>
          <w:sz w:val="24"/>
          <w:szCs w:val="24"/>
        </w:rPr>
        <w:t>от __________________________________________,</w:t>
      </w:r>
    </w:p>
    <w:p w:rsidR="00A906EF" w:rsidRDefault="00A906EF" w:rsidP="00A906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r>
        <w:rPr>
          <w:rFonts w:ascii="Times New Roman" w:hAnsi="Times New Roman" w:cs="Times New Roman"/>
        </w:rPr>
        <w:t>фамилия, имя, отчество физического лица, полное</w:t>
      </w:r>
      <w:r w:rsidRPr="00321A9D">
        <w:rPr>
          <w:rFonts w:ascii="Times New Roman" w:hAnsi="Times New Roman" w:cs="Times New Roman"/>
          <w:sz w:val="24"/>
          <w:szCs w:val="24"/>
        </w:rPr>
        <w:t>)</w:t>
      </w:r>
    </w:p>
    <w:p w:rsidR="00A906EF" w:rsidRDefault="00A906EF" w:rsidP="00A906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906EF" w:rsidRDefault="00A906EF" w:rsidP="00A906E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юридического лица-застройщика, планирующего</w:t>
      </w:r>
    </w:p>
    <w:p w:rsidR="00A906EF" w:rsidRDefault="00A906EF" w:rsidP="00A906E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A906EF" w:rsidRPr="0040311E" w:rsidRDefault="00A906EF" w:rsidP="00A906E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строительство, реконструкцию; ИНН)</w:t>
      </w:r>
    </w:p>
    <w:p w:rsidR="00A906EF" w:rsidRDefault="00A906EF" w:rsidP="00A906E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2AA9"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A906EF" w:rsidRDefault="00A906EF" w:rsidP="00A906E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(юридический и почтовый адреса)</w:t>
      </w:r>
    </w:p>
    <w:p w:rsidR="00A906EF" w:rsidRDefault="00A906EF" w:rsidP="00A906E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A906EF" w:rsidRDefault="00A906EF" w:rsidP="00A906E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A906EF" w:rsidRPr="0040311E" w:rsidRDefault="00A906EF" w:rsidP="00A906E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 имя отчество руководителя организации)</w:t>
      </w:r>
    </w:p>
    <w:p w:rsidR="00A906EF" w:rsidRPr="001B2AA9" w:rsidRDefault="00A906EF" w:rsidP="00A906E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____________________________________________,</w:t>
      </w:r>
    </w:p>
    <w:p w:rsidR="00A906EF" w:rsidRPr="001B2AA9" w:rsidRDefault="00A906EF" w:rsidP="00A906E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тел.: _________________________________________</w:t>
      </w:r>
    </w:p>
    <w:p w:rsidR="00A906EF" w:rsidRPr="00321A9D" w:rsidRDefault="00A906EF" w:rsidP="00A906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906EF" w:rsidRDefault="00A906EF" w:rsidP="00A906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DD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906EF" w:rsidRPr="00991DDB" w:rsidRDefault="00A906EF" w:rsidP="00A906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продлении разрешения на строительство</w:t>
      </w:r>
    </w:p>
    <w:p w:rsidR="00A906EF" w:rsidRPr="00321A9D" w:rsidRDefault="00A906EF" w:rsidP="00A906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06EF" w:rsidRPr="00A906EF" w:rsidRDefault="00A906EF" w:rsidP="00A906EF">
      <w:pPr>
        <w:pStyle w:val="ConsPlusNonforma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91DDB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Просим</w:t>
      </w:r>
      <w:r w:rsidRPr="007D673D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продлить</w:t>
      </w:r>
      <w:r w:rsidRPr="007D673D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разрешение </w:t>
      </w:r>
      <w:r w:rsidRPr="007D673D">
        <w:rPr>
          <w:rFonts w:ascii="Times New Roman" w:eastAsiaTheme="minorEastAsia" w:hAnsi="Times New Roman" w:cs="Times New Roman"/>
          <w:b/>
          <w:sz w:val="24"/>
          <w:szCs w:val="24"/>
        </w:rPr>
        <w:t>на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87185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строительство/реконструкцию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________________</w:t>
      </w:r>
    </w:p>
    <w:p w:rsidR="00A906EF" w:rsidRPr="00A906EF" w:rsidRDefault="00A906EF" w:rsidP="00A906EF">
      <w:pPr>
        <w:pStyle w:val="ConsPlusNonforma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Theme="minorEastAsia" w:hAnsi="Times New Roman" w:cs="Times New Roman"/>
        </w:rPr>
        <w:t>(ненужное зачеркнуть)</w:t>
      </w:r>
      <w:r w:rsidRPr="00A906EF">
        <w:rPr>
          <w:rFonts w:ascii="Times New Roman" w:eastAsiaTheme="minorEastAsia" w:hAnsi="Times New Roman" w:cs="Times New Roman"/>
        </w:rPr>
        <w:t xml:space="preserve">                                                            </w:t>
      </w:r>
    </w:p>
    <w:p w:rsidR="00A906EF" w:rsidRDefault="00A906EF" w:rsidP="00A906EF">
      <w:pPr>
        <w:pStyle w:val="ConsPlusNonformat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RU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405033022- ______________________________________________________________</w:t>
      </w:r>
    </w:p>
    <w:p w:rsidR="00A906EF" w:rsidRPr="00A906EF" w:rsidRDefault="00A906EF" w:rsidP="00A906EF">
      <w:pPr>
        <w:pStyle w:val="ConsPlusNonformat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от «___» ___________ 20 __ года </w:t>
      </w: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b/>
          <w:kern w:val="0"/>
          <w:lang w:eastAsia="ru-RU"/>
        </w:rPr>
      </w:pPr>
      <w:r>
        <w:rPr>
          <w:rFonts w:eastAsiaTheme="minorEastAsia"/>
          <w:b/>
          <w:kern w:val="0"/>
          <w:lang w:eastAsia="ru-RU"/>
        </w:rPr>
        <w:t>__________</w:t>
      </w:r>
      <w:r w:rsidRPr="007D673D">
        <w:rPr>
          <w:rFonts w:eastAsiaTheme="minorEastAsia"/>
          <w:b/>
          <w:kern w:val="0"/>
          <w:lang w:eastAsia="ru-RU"/>
        </w:rPr>
        <w:t>________________________________________________________________</w:t>
      </w:r>
      <w:r>
        <w:rPr>
          <w:rFonts w:eastAsiaTheme="minorEastAsia"/>
          <w:b/>
          <w:kern w:val="0"/>
          <w:lang w:eastAsia="ru-RU"/>
        </w:rPr>
        <w:t>___</w:t>
      </w:r>
    </w:p>
    <w:p w:rsidR="00A906EF" w:rsidRPr="007D673D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b/>
          <w:kern w:val="0"/>
          <w:lang w:eastAsia="ru-RU"/>
        </w:rPr>
        <w:t xml:space="preserve">                                                       </w:t>
      </w:r>
      <w:r>
        <w:rPr>
          <w:rFonts w:eastAsiaTheme="minorEastAsia"/>
          <w:kern w:val="0"/>
          <w:sz w:val="20"/>
          <w:szCs w:val="20"/>
          <w:lang w:eastAsia="ru-RU"/>
        </w:rPr>
        <w:t>(наименование объекта)</w:t>
      </w: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b/>
          <w:kern w:val="0"/>
          <w:lang w:eastAsia="ru-RU"/>
        </w:rPr>
      </w:pPr>
      <w:r>
        <w:rPr>
          <w:rFonts w:eastAsiaTheme="minorEastAsia"/>
          <w:b/>
          <w:kern w:val="0"/>
          <w:lang w:eastAsia="ru-RU"/>
        </w:rPr>
        <w:t>на земельном участке по адресу_______</w:t>
      </w:r>
      <w:r w:rsidRPr="007D673D">
        <w:rPr>
          <w:rFonts w:eastAsiaTheme="minorEastAsia"/>
          <w:b/>
          <w:kern w:val="0"/>
          <w:lang w:eastAsia="ru-RU"/>
        </w:rPr>
        <w:t>_______________________________________</w:t>
      </w:r>
      <w:r>
        <w:rPr>
          <w:rFonts w:eastAsiaTheme="minorEastAsia"/>
          <w:b/>
          <w:kern w:val="0"/>
          <w:lang w:eastAsia="ru-RU"/>
        </w:rPr>
        <w:t>___</w:t>
      </w: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b/>
          <w:kern w:val="0"/>
          <w:lang w:eastAsia="ru-RU"/>
        </w:rPr>
        <w:t xml:space="preserve">                                                                                  </w:t>
      </w:r>
      <w:r>
        <w:rPr>
          <w:rFonts w:eastAsiaTheme="minorEastAsia"/>
          <w:kern w:val="0"/>
          <w:sz w:val="20"/>
          <w:szCs w:val="20"/>
          <w:lang w:eastAsia="ru-RU"/>
        </w:rPr>
        <w:t xml:space="preserve">(адрес и кадастровый номер участка)                  </w:t>
      </w: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kern w:val="0"/>
          <w:sz w:val="20"/>
          <w:szCs w:val="20"/>
          <w:lang w:eastAsia="ru-RU"/>
        </w:rPr>
        <w:t>_____________________________________________________________________________________________</w:t>
      </w: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kern w:val="0"/>
          <w:sz w:val="20"/>
          <w:szCs w:val="20"/>
          <w:lang w:eastAsia="ru-RU"/>
        </w:rPr>
        <w:t>_____________________________________________________________________________________________</w:t>
      </w:r>
    </w:p>
    <w:p w:rsidR="00717B30" w:rsidRDefault="00717B30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717B30" w:rsidRPr="00717B30" w:rsidRDefault="00717B30" w:rsidP="00A906EF">
      <w:pPr>
        <w:suppressAutoHyphens w:val="0"/>
        <w:autoSpaceDE w:val="0"/>
        <w:autoSpaceDN w:val="0"/>
        <w:adjustRightInd w:val="0"/>
        <w:rPr>
          <w:rFonts w:eastAsiaTheme="minorEastAsia"/>
          <w:b/>
          <w:kern w:val="0"/>
          <w:lang w:eastAsia="ru-RU"/>
        </w:rPr>
      </w:pPr>
      <w:r>
        <w:rPr>
          <w:rFonts w:eastAsiaTheme="minorEastAsia"/>
          <w:b/>
          <w:kern w:val="0"/>
          <w:lang w:eastAsia="ru-RU"/>
        </w:rPr>
        <w:t>с</w:t>
      </w:r>
      <w:r w:rsidRPr="00717B30">
        <w:rPr>
          <w:rFonts w:eastAsiaTheme="minorEastAsia"/>
          <w:b/>
          <w:kern w:val="0"/>
          <w:lang w:eastAsia="ru-RU"/>
        </w:rPr>
        <w:t>роком на __________ месяцев.</w:t>
      </w:r>
    </w:p>
    <w:p w:rsidR="00717B30" w:rsidRDefault="00717B30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</w:p>
    <w:p w:rsidR="00A906EF" w:rsidRPr="00EA30A4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 w:rsidRPr="00EA30A4">
        <w:rPr>
          <w:rFonts w:eastAsiaTheme="minorEastAsia"/>
          <w:kern w:val="0"/>
          <w:lang w:eastAsia="ru-RU"/>
        </w:rPr>
        <w:t>К заявлению прилагаются:</w:t>
      </w: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kern w:val="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A906EF" w:rsidRPr="007D673D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kern w:val="0"/>
          <w:sz w:val="20"/>
          <w:szCs w:val="20"/>
          <w:lang w:eastAsia="ru-RU"/>
        </w:rPr>
        <w:t>_________________________                  ____________________            _________________________________</w:t>
      </w: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kern w:val="0"/>
          <w:sz w:val="20"/>
          <w:szCs w:val="20"/>
          <w:lang w:eastAsia="ru-RU"/>
        </w:rPr>
        <w:t xml:space="preserve">       (</w:t>
      </w:r>
      <w:proofErr w:type="gramStart"/>
      <w:r>
        <w:rPr>
          <w:rFonts w:eastAsiaTheme="minorEastAsia"/>
          <w:kern w:val="0"/>
          <w:sz w:val="20"/>
          <w:szCs w:val="20"/>
          <w:lang w:eastAsia="ru-RU"/>
        </w:rPr>
        <w:t xml:space="preserve">должность)   </w:t>
      </w:r>
      <w:proofErr w:type="gramEnd"/>
      <w:r>
        <w:rPr>
          <w:rFonts w:eastAsiaTheme="minorEastAsia"/>
          <w:kern w:val="0"/>
          <w:sz w:val="20"/>
          <w:szCs w:val="20"/>
          <w:lang w:eastAsia="ru-RU"/>
        </w:rPr>
        <w:t xml:space="preserve">                                                (подпись)                                      (фамилия, инициалы)</w:t>
      </w: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717B30" w:rsidRDefault="00A906EF" w:rsidP="00717B30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>М.П.                                   «____» _________________ 20 __ год.</w:t>
      </w:r>
    </w:p>
    <w:p w:rsidR="000A2227" w:rsidRPr="001B2AA9" w:rsidRDefault="000A2227" w:rsidP="000A222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5</w:t>
      </w:r>
    </w:p>
    <w:p w:rsidR="000A2227" w:rsidRPr="001B2AA9" w:rsidRDefault="000A2227" w:rsidP="000A222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к Административному регламенту</w:t>
      </w:r>
    </w:p>
    <w:p w:rsidR="000A2227" w:rsidRPr="001B2AA9" w:rsidRDefault="000A2227" w:rsidP="000A222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по предоставлению муниципальной услуги</w:t>
      </w:r>
    </w:p>
    <w:p w:rsidR="000A2227" w:rsidRPr="001B2AA9" w:rsidRDefault="000A2227" w:rsidP="000A222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 xml:space="preserve">  «Выдача </w:t>
      </w:r>
      <w:r>
        <w:rPr>
          <w:sz w:val="20"/>
          <w:szCs w:val="20"/>
        </w:rPr>
        <w:t>разрешения на строительство, реконструкцию</w:t>
      </w:r>
    </w:p>
    <w:p w:rsidR="000A2227" w:rsidRPr="001B2AA9" w:rsidRDefault="000A2227" w:rsidP="000A222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объекта капитального строительства</w:t>
      </w:r>
      <w:r w:rsidRPr="001B2AA9">
        <w:rPr>
          <w:sz w:val="20"/>
          <w:szCs w:val="20"/>
        </w:rPr>
        <w:t xml:space="preserve"> на территории</w:t>
      </w:r>
    </w:p>
    <w:p w:rsidR="000A2227" w:rsidRDefault="000A2227" w:rsidP="000A2227">
      <w:pPr>
        <w:suppressAutoHyphens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1B2AA9">
        <w:rPr>
          <w:sz w:val="20"/>
          <w:szCs w:val="20"/>
        </w:rPr>
        <w:t>сельского поселения «Деревня Игнатовка</w:t>
      </w:r>
      <w:r w:rsidRPr="00991DDB">
        <w:rPr>
          <w:b/>
          <w:sz w:val="20"/>
          <w:szCs w:val="20"/>
        </w:rPr>
        <w:t>»</w:t>
      </w:r>
    </w:p>
    <w:p w:rsidR="000A2227" w:rsidRDefault="000A2227" w:rsidP="000A2227">
      <w:pPr>
        <w:suppressAutoHyphens w:val="0"/>
        <w:autoSpaceDE w:val="0"/>
        <w:autoSpaceDN w:val="0"/>
        <w:adjustRightInd w:val="0"/>
        <w:jc w:val="right"/>
        <w:rPr>
          <w:rFonts w:eastAsia="Times New Roman"/>
          <w:b/>
          <w:kern w:val="0"/>
          <w:lang w:eastAsia="ru-RU"/>
        </w:rPr>
      </w:pP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right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>Главе сельского поселения «Деревня Игнатовка»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>____________________________________________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sz w:val="20"/>
          <w:szCs w:val="20"/>
          <w:lang w:eastAsia="ru-RU"/>
        </w:rPr>
      </w:pPr>
      <w:r w:rsidRPr="000A2227">
        <w:rPr>
          <w:rFonts w:eastAsia="Times New Roman"/>
          <w:kern w:val="0"/>
          <w:sz w:val="20"/>
          <w:szCs w:val="20"/>
          <w:lang w:eastAsia="ru-RU"/>
        </w:rPr>
        <w:t xml:space="preserve">  (фамилия, имя, отчество)       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right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 xml:space="preserve">                              </w:t>
      </w:r>
      <w:r w:rsidRPr="000A2227">
        <w:rPr>
          <w:rFonts w:eastAsia="Times New Roman"/>
          <w:b/>
          <w:kern w:val="0"/>
          <w:lang w:eastAsia="ru-RU"/>
        </w:rPr>
        <w:t>от __________________________________________,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 xml:space="preserve">                                              (</w:t>
      </w:r>
      <w:r w:rsidRPr="000A2227">
        <w:rPr>
          <w:rFonts w:eastAsia="Times New Roman"/>
          <w:kern w:val="0"/>
          <w:sz w:val="20"/>
          <w:szCs w:val="20"/>
          <w:lang w:eastAsia="ru-RU"/>
        </w:rPr>
        <w:t>фамилия, имя, отчество</w:t>
      </w:r>
      <w:r w:rsidRPr="000A2227">
        <w:rPr>
          <w:rFonts w:eastAsia="Times New Roman"/>
          <w:kern w:val="0"/>
          <w:lang w:eastAsia="ru-RU"/>
        </w:rPr>
        <w:t>)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right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 xml:space="preserve">                              </w:t>
      </w:r>
      <w:r w:rsidRPr="000A2227">
        <w:rPr>
          <w:rFonts w:eastAsia="Times New Roman"/>
          <w:b/>
          <w:kern w:val="0"/>
          <w:lang w:eastAsia="ru-RU"/>
        </w:rPr>
        <w:t>зарегистрированного по адресу: ________________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right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 xml:space="preserve">                              _____________________________________________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/>
        </w:rPr>
      </w:pPr>
      <w:bookmarkStart w:id="8" w:name="Par385"/>
      <w:bookmarkEnd w:id="8"/>
      <w:r w:rsidRPr="000A2227">
        <w:rPr>
          <w:rFonts w:eastAsia="Times New Roman"/>
          <w:b/>
          <w:kern w:val="0"/>
          <w:lang w:eastAsia="ru-RU"/>
        </w:rPr>
        <w:t>ЗАЯВЛЕНИЕ-СОГЛАСИЕ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>субъекта на обработку персональных данных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 xml:space="preserve"> </w:t>
      </w:r>
      <w:r w:rsidRPr="000A2227">
        <w:rPr>
          <w:rFonts w:eastAsia="Times New Roman"/>
          <w:b/>
          <w:kern w:val="0"/>
          <w:lang w:eastAsia="ru-RU"/>
        </w:rPr>
        <w:t>Я, __________________________________________________________________________,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ru-RU"/>
        </w:rPr>
      </w:pPr>
      <w:r w:rsidRPr="000A2227">
        <w:rPr>
          <w:rFonts w:eastAsia="Times New Roman"/>
          <w:kern w:val="0"/>
          <w:lang w:eastAsia="ru-RU"/>
        </w:rPr>
        <w:t xml:space="preserve">               </w:t>
      </w:r>
      <w:r w:rsidRPr="000A2227">
        <w:rPr>
          <w:rFonts w:eastAsia="Times New Roman"/>
          <w:kern w:val="0"/>
          <w:sz w:val="20"/>
          <w:szCs w:val="20"/>
          <w:lang w:eastAsia="ru-RU"/>
        </w:rPr>
        <w:t>(фамилия, имя, отчество, адрес субъекта персональных данных)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>документ, удостоверяющий личность, _____________ серия _________ N ____________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>выдан _______________________________________________________________________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 xml:space="preserve">                              </w:t>
      </w:r>
      <w:r w:rsidRPr="000A2227">
        <w:rPr>
          <w:rFonts w:eastAsia="Times New Roman"/>
          <w:kern w:val="0"/>
          <w:sz w:val="20"/>
          <w:szCs w:val="20"/>
          <w:lang w:eastAsia="ru-RU"/>
        </w:rPr>
        <w:t>(кем и когда выдан)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>_____________________________________________________________________________,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>проживающий(</w:t>
      </w:r>
      <w:proofErr w:type="spellStart"/>
      <w:r w:rsidRPr="000A2227">
        <w:rPr>
          <w:rFonts w:eastAsia="Times New Roman"/>
          <w:b/>
          <w:kern w:val="0"/>
          <w:lang w:eastAsia="ru-RU"/>
        </w:rPr>
        <w:t>ая</w:t>
      </w:r>
      <w:proofErr w:type="spellEnd"/>
      <w:r w:rsidRPr="000A2227">
        <w:rPr>
          <w:rFonts w:eastAsia="Times New Roman"/>
          <w:b/>
          <w:kern w:val="0"/>
          <w:lang w:eastAsia="ru-RU"/>
        </w:rPr>
        <w:t>) по адресу___________________________________________________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>_____________________________________________________________________________,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 xml:space="preserve">в соответствии с Федеральным </w:t>
      </w:r>
      <w:hyperlink r:id="rId38" w:history="1">
        <w:r w:rsidRPr="000A2227">
          <w:rPr>
            <w:rFonts w:eastAsia="Times New Roman"/>
            <w:color w:val="0000FF"/>
            <w:kern w:val="0"/>
            <w:u w:val="single"/>
            <w:lang w:eastAsia="ru-RU"/>
          </w:rPr>
          <w:t>законом</w:t>
        </w:r>
      </w:hyperlink>
      <w:r w:rsidRPr="000A2227">
        <w:rPr>
          <w:rFonts w:eastAsia="Times New Roman"/>
          <w:kern w:val="0"/>
          <w:lang w:eastAsia="ru-RU"/>
        </w:rPr>
        <w:t xml:space="preserve"> от 27.07.2006 N 152-ФЗ (редакция от 25.07.2011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 xml:space="preserve"> «О персональных данных» даю согласие Администрации сельского поселения «Деревня Игнатовка», расположенной по адресу: д.  Игнатовка, ул.  Школьная, д. 2, на обработку моих персональных данных с целью осуществления процесса трудовой деятельности.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>Перечень персональных данных, на обработку которых дается согласие: фамилия, имя, отчество, тата и место рождения, паспортные данные, место жительства и контактные телефоны, гражданство, образование, состояние в браке, воинский учет, ИНН, доходы и иная информация.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>Перечень действий с персональными данными, на совершение которых дается согласие: сбор, систематизацию, накопление, хранение, уточнение, распространение (передачу), обезличивание, блокировку и уничтожение.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>В случае неправомерного использования моих персональных данных настоящее согласие отзывается путем подачи мной письменного заявления.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>Об ответственности за достоверность предоставленных сведений предупрежден(а).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>Данное согласие действует в течении установленного законодательством срока хранения моих персональных данных.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>Права и обязанности в области защиты персональных данных мне разъяснены.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 xml:space="preserve">    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>"_____" ___________ 20___ г.  _________________ ___________________________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ru-RU"/>
        </w:rPr>
      </w:pPr>
      <w:r w:rsidRPr="000A2227">
        <w:rPr>
          <w:rFonts w:eastAsia="Times New Roman"/>
          <w:kern w:val="0"/>
          <w:lang w:eastAsia="ru-RU"/>
        </w:rPr>
        <w:t xml:space="preserve">                                </w:t>
      </w:r>
      <w:r w:rsidRPr="000A2227">
        <w:rPr>
          <w:rFonts w:eastAsia="Times New Roman"/>
          <w:kern w:val="0"/>
          <w:sz w:val="20"/>
          <w:szCs w:val="20"/>
          <w:lang w:eastAsia="ru-RU"/>
        </w:rPr>
        <w:t xml:space="preserve">                                        (</w:t>
      </w:r>
      <w:proofErr w:type="gramStart"/>
      <w:r w:rsidRPr="000A2227">
        <w:rPr>
          <w:rFonts w:eastAsia="Times New Roman"/>
          <w:kern w:val="0"/>
          <w:sz w:val="20"/>
          <w:szCs w:val="20"/>
          <w:lang w:eastAsia="ru-RU"/>
        </w:rPr>
        <w:t xml:space="preserve">подпись)   </w:t>
      </w:r>
      <w:proofErr w:type="gramEnd"/>
      <w:r w:rsidRPr="000A2227">
        <w:rPr>
          <w:rFonts w:eastAsia="Times New Roman"/>
          <w:kern w:val="0"/>
          <w:sz w:val="20"/>
          <w:szCs w:val="20"/>
          <w:lang w:eastAsia="ru-RU"/>
        </w:rPr>
        <w:t xml:space="preserve">                (фамилия, инициалы)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>Заявление принял(а) "_____" ___________ 20__ г.        __________________________</w:t>
      </w:r>
    </w:p>
    <w:p w:rsidR="000A2227" w:rsidRPr="000A2227" w:rsidRDefault="000A2227" w:rsidP="000A2227">
      <w:pPr>
        <w:autoSpaceDE w:val="0"/>
        <w:autoSpaceDN w:val="0"/>
        <w:adjustRightInd w:val="0"/>
        <w:jc w:val="both"/>
        <w:rPr>
          <w:sz w:val="20"/>
          <w:szCs w:val="20"/>
          <w:lang/>
        </w:rPr>
      </w:pPr>
      <w:r w:rsidRPr="000A2227">
        <w:rPr>
          <w:lang/>
        </w:rPr>
        <w:t xml:space="preserve">                                                                                                          </w:t>
      </w:r>
      <w:r w:rsidRPr="000A2227">
        <w:rPr>
          <w:sz w:val="20"/>
          <w:szCs w:val="20"/>
          <w:lang/>
        </w:rPr>
        <w:t>(подпись специалиста)</w:t>
      </w:r>
    </w:p>
    <w:p w:rsidR="000A2227" w:rsidRPr="000A2227" w:rsidRDefault="000A2227" w:rsidP="000A2227">
      <w:pPr>
        <w:autoSpaceDE w:val="0"/>
        <w:autoSpaceDN w:val="0"/>
        <w:adjustRightInd w:val="0"/>
        <w:jc w:val="both"/>
        <w:rPr>
          <w:lang/>
        </w:rPr>
      </w:pPr>
    </w:p>
    <w:p w:rsidR="000A2227" w:rsidRPr="000A2227" w:rsidRDefault="000A2227" w:rsidP="000A2227">
      <w:pPr>
        <w:autoSpaceDE w:val="0"/>
        <w:autoSpaceDN w:val="0"/>
        <w:adjustRightInd w:val="0"/>
        <w:outlineLvl w:val="1"/>
        <w:rPr>
          <w:lang/>
        </w:rPr>
      </w:pPr>
      <w:bookmarkStart w:id="9" w:name="Par427"/>
      <w:bookmarkStart w:id="10" w:name="Par496"/>
      <w:bookmarkEnd w:id="9"/>
      <w:bookmarkEnd w:id="10"/>
    </w:p>
    <w:p w:rsidR="00717B30" w:rsidRPr="00717B30" w:rsidRDefault="000A2227" w:rsidP="000A2227">
      <w:pPr>
        <w:suppressAutoHyphens w:val="0"/>
        <w:autoSpaceDE w:val="0"/>
        <w:autoSpaceDN w:val="0"/>
        <w:adjustRightInd w:val="0"/>
        <w:jc w:val="right"/>
        <w:rPr>
          <w:rFonts w:eastAsiaTheme="minorEastAsia"/>
          <w:kern w:val="0"/>
          <w:lang w:eastAsia="ru-RU"/>
        </w:rPr>
      </w:pPr>
      <w:r>
        <w:rPr>
          <w:sz w:val="20"/>
          <w:szCs w:val="20"/>
        </w:rPr>
        <w:lastRenderedPageBreak/>
        <w:t>Приложение 6</w:t>
      </w:r>
    </w:p>
    <w:p w:rsidR="00717B30" w:rsidRPr="001B2AA9" w:rsidRDefault="00717B30" w:rsidP="00717B3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к Административному регламенту</w:t>
      </w:r>
    </w:p>
    <w:p w:rsidR="00717B30" w:rsidRPr="001B2AA9" w:rsidRDefault="00717B30" w:rsidP="00717B3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по предоставлению муниципальной услуги</w:t>
      </w:r>
    </w:p>
    <w:p w:rsidR="00717B30" w:rsidRPr="001B2AA9" w:rsidRDefault="00717B30" w:rsidP="00717B3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 xml:space="preserve">  «Выдача </w:t>
      </w:r>
      <w:r>
        <w:rPr>
          <w:sz w:val="20"/>
          <w:szCs w:val="20"/>
        </w:rPr>
        <w:t>разрешения на строительство, реконструкцию</w:t>
      </w:r>
    </w:p>
    <w:p w:rsidR="00717B30" w:rsidRPr="001B2AA9" w:rsidRDefault="00717B30" w:rsidP="00717B3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объекта капитального строительства</w:t>
      </w:r>
      <w:r w:rsidRPr="001B2AA9">
        <w:rPr>
          <w:sz w:val="20"/>
          <w:szCs w:val="20"/>
        </w:rPr>
        <w:t xml:space="preserve"> на территории</w:t>
      </w:r>
    </w:p>
    <w:p w:rsidR="00717B30" w:rsidRPr="00991DDB" w:rsidRDefault="00717B30" w:rsidP="00717B30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1B2AA9">
        <w:rPr>
          <w:sz w:val="20"/>
          <w:szCs w:val="20"/>
        </w:rPr>
        <w:t>сельского поселения «Деревня Игнатовка</w:t>
      </w:r>
      <w:r w:rsidRPr="00991DDB">
        <w:rPr>
          <w:b/>
          <w:sz w:val="20"/>
          <w:szCs w:val="20"/>
        </w:rPr>
        <w:t>»</w:t>
      </w:r>
    </w:p>
    <w:p w:rsidR="00717B30" w:rsidRDefault="00717B30" w:rsidP="00717B30">
      <w:pPr>
        <w:jc w:val="right"/>
      </w:pPr>
    </w:p>
    <w:p w:rsidR="00717B30" w:rsidRDefault="00717B30" w:rsidP="00A906EF"/>
    <w:p w:rsidR="00717B30" w:rsidRDefault="00717B30" w:rsidP="00A906EF"/>
    <w:p w:rsidR="00717B30" w:rsidRPr="00717B30" w:rsidRDefault="00717B30" w:rsidP="00717B3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</w:rPr>
      </w:pPr>
      <w:r w:rsidRPr="00717B30">
        <w:rPr>
          <w:rFonts w:eastAsiaTheme="minorHAnsi"/>
          <w:b/>
          <w:bCs/>
          <w:kern w:val="0"/>
        </w:rPr>
        <w:t>БЛОК-СХЕМА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</w:rPr>
      </w:pPr>
      <w:r w:rsidRPr="00717B30">
        <w:rPr>
          <w:rFonts w:eastAsiaTheme="minorHAnsi"/>
          <w:b/>
          <w:bCs/>
          <w:kern w:val="0"/>
        </w:rPr>
        <w:t>ПРЕДОСТАВЛЕНИЯ МУНИЦИПАЛЬНОЙ УСЛУГИ ПО ВЫДАЧЕ РАЗРЕШЕНИЯ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</w:rPr>
      </w:pPr>
      <w:r w:rsidRPr="00717B30">
        <w:rPr>
          <w:rFonts w:eastAsiaTheme="minorHAnsi"/>
          <w:b/>
          <w:bCs/>
          <w:kern w:val="0"/>
        </w:rPr>
        <w:t>НА СТРОИТЕЛЬСТВО, РЕКОНСТРУКЦИЮ ОБЪЕКТА КАПИТАЛЬНОГО</w:t>
      </w:r>
    </w:p>
    <w:p w:rsidR="00534317" w:rsidRDefault="00717B30" w:rsidP="00717B3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</w:rPr>
      </w:pPr>
      <w:r w:rsidRPr="00717B30">
        <w:rPr>
          <w:rFonts w:eastAsiaTheme="minorHAnsi"/>
          <w:b/>
          <w:bCs/>
          <w:kern w:val="0"/>
        </w:rPr>
        <w:t xml:space="preserve">СТРОИТЕЛЬСТВА </w:t>
      </w:r>
      <w:r>
        <w:rPr>
          <w:rFonts w:eastAsiaTheme="minorHAnsi"/>
          <w:b/>
          <w:bCs/>
          <w:kern w:val="0"/>
        </w:rPr>
        <w:t>НА ТЕРРИТОРИИ</w:t>
      </w:r>
      <w:r w:rsidR="00534317">
        <w:rPr>
          <w:rFonts w:eastAsiaTheme="minorHAnsi"/>
          <w:b/>
          <w:bCs/>
          <w:kern w:val="0"/>
        </w:rPr>
        <w:t xml:space="preserve"> СЕЛЬСКОГО ПОСЕЛЕНИЯ </w:t>
      </w:r>
    </w:p>
    <w:p w:rsidR="00717B30" w:rsidRPr="00717B30" w:rsidRDefault="00534317" w:rsidP="00717B3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</w:rPr>
      </w:pPr>
      <w:r>
        <w:rPr>
          <w:rFonts w:eastAsiaTheme="minorHAnsi"/>
          <w:b/>
          <w:bCs/>
          <w:kern w:val="0"/>
        </w:rPr>
        <w:t xml:space="preserve">«ДЕРЕВНЯ ИГНАТОВКА» 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kern w:val="0"/>
          <w:sz w:val="22"/>
          <w:szCs w:val="22"/>
        </w:rPr>
      </w:pP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│ Поступление в </w:t>
      </w:r>
      <w:r w:rsidR="00534317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администрацию сельского поселения «Деревня </w:t>
      </w:r>
      <w:proofErr w:type="gramStart"/>
      <w:r w:rsidR="00534317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Игнатовка»</w:t>
      </w: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="003B7C95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</w:t>
      </w:r>
      <w:proofErr w:type="gramEnd"/>
      <w:r w:rsidR="003B7C95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</w:t>
      </w: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│обращения заявителя на выдачу разрешения на строительство, </w:t>
      </w:r>
      <w:proofErr w:type="gramStart"/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реконструкцию.│</w:t>
      </w:r>
      <w:proofErr w:type="gramEnd"/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                   Регистрация поступившего заявления                    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                       \/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17B30" w:rsidRPr="00717B30" w:rsidRDefault="00534317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proofErr w:type="gramStart"/>
      <w:r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│  </w:t>
      </w:r>
      <w:r w:rsidR="00717B30"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Передач</w:t>
      </w:r>
      <w:r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а</w:t>
      </w:r>
      <w:proofErr w:type="gramEnd"/>
      <w:r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зарегистрированного</w:t>
      </w:r>
      <w:r w:rsidR="00870FC3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заявления</w:t>
      </w:r>
      <w:r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="00870FC3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руководителю администрации</w:t>
      </w:r>
      <w:r w:rsidR="003B7C95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</w:t>
      </w:r>
      <w:r w:rsidR="00717B30"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</w:t>
      </w:r>
      <w:r w:rsidR="003B7C95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</w:t>
      </w:r>
      <w:r w:rsidR="00717B30"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</w:t>
      </w:r>
      <w:r w:rsidR="003B7C95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сельского поселения «Деревня Игнатовка» </w:t>
      </w:r>
    </w:p>
    <w:p w:rsidR="00717B30" w:rsidRPr="00717B30" w:rsidRDefault="003B7C95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                        н</w:t>
      </w:r>
      <w:r w:rsidR="00717B30"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а выдачу разрешения на    </w:t>
      </w:r>
      <w:r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       </w:t>
      </w:r>
      <w:r w:rsidR="00717B30"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                      строительство, реконструкцию                       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└─────────────────┬───────────────────────────────────────┬───────────────┘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  \/                                      \/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┌────────────────────────────────────┐     ┌──────────────────────────────┐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│Принятие решения о выдаче разрешения│     │ Принятие решения об отказе в 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proofErr w:type="gramStart"/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  на</w:t>
      </w:r>
      <w:proofErr w:type="gramEnd"/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строительство, реконструкцию   │     │     выдаче разрешения на     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└─────────────────┬──────────────────┘     │ строительство, реконструкцию 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   │                        └──────────────┬───────────────┘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  \/                                      \/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┌────────────────────────────────────┐     ┌──────────────────────────────┐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 Получение заявителем разрешения на │     │    Направление заявителю     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│    строительство, реконструкцию    │     │ письменного отказа в </w:t>
      </w:r>
      <w:proofErr w:type="gramStart"/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выдаче  │</w:t>
      </w:r>
      <w:proofErr w:type="gramEnd"/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└────┬────────────────────┬──────────┘     │ разрешения на строительство, 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\/                   \/                │        реконструкцию         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┌────────┐     ┌─────────────────────┐     └──────────────────────────────┘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│ </w:t>
      </w:r>
      <w:proofErr w:type="gramStart"/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Лично  │</w:t>
      </w:r>
      <w:proofErr w:type="gramEnd"/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│По электронной почте 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└────────┘     └──────────┬──────────┘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          \/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┌─────────────────────┐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│Заверение полученного│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│    разрешения в     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│  </w:t>
      </w:r>
      <w:r w:rsidR="000A2227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администрации     </w:t>
      </w: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</w:t>
      </w:r>
      <w:r w:rsidR="000A2227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│ сельского поселения </w:t>
      </w: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="000A2227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│ «Деревня Игнатовка» </w:t>
      </w: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└─────────────────────┘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kern w:val="0"/>
          <w:sz w:val="22"/>
          <w:szCs w:val="22"/>
        </w:rPr>
      </w:pP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kern w:val="0"/>
          <w:sz w:val="22"/>
          <w:szCs w:val="22"/>
        </w:rPr>
      </w:pP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kern w:val="0"/>
          <w:sz w:val="22"/>
          <w:szCs w:val="22"/>
        </w:rPr>
      </w:pPr>
    </w:p>
    <w:p w:rsidR="00717B30" w:rsidRDefault="00717B30" w:rsidP="00A906EF"/>
    <w:p w:rsidR="00A906EF" w:rsidRDefault="00A906EF"/>
    <w:sectPr w:rsidR="00A9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F4"/>
    <w:rsid w:val="000600E1"/>
    <w:rsid w:val="000A2227"/>
    <w:rsid w:val="002644C5"/>
    <w:rsid w:val="00281AF3"/>
    <w:rsid w:val="002D6C52"/>
    <w:rsid w:val="003B3135"/>
    <w:rsid w:val="003B7C95"/>
    <w:rsid w:val="0040311E"/>
    <w:rsid w:val="004E63D4"/>
    <w:rsid w:val="00534317"/>
    <w:rsid w:val="00562C05"/>
    <w:rsid w:val="00585E1D"/>
    <w:rsid w:val="00681B32"/>
    <w:rsid w:val="006A35BB"/>
    <w:rsid w:val="00717B30"/>
    <w:rsid w:val="00742C22"/>
    <w:rsid w:val="0075537D"/>
    <w:rsid w:val="007D673D"/>
    <w:rsid w:val="007E30D2"/>
    <w:rsid w:val="00870FC3"/>
    <w:rsid w:val="0087185D"/>
    <w:rsid w:val="008A70A9"/>
    <w:rsid w:val="009D7337"/>
    <w:rsid w:val="00A906EF"/>
    <w:rsid w:val="00B507F4"/>
    <w:rsid w:val="00BE5A31"/>
    <w:rsid w:val="00C734A8"/>
    <w:rsid w:val="00CB4F80"/>
    <w:rsid w:val="00CC48B2"/>
    <w:rsid w:val="00CF7214"/>
    <w:rsid w:val="00D94EE0"/>
    <w:rsid w:val="00D95E8A"/>
    <w:rsid w:val="00E354DD"/>
    <w:rsid w:val="00EA30A4"/>
    <w:rsid w:val="00F01BCB"/>
    <w:rsid w:val="00F72D11"/>
    <w:rsid w:val="00FB3F66"/>
    <w:rsid w:val="00FC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A2913-F885-4EE2-A5C8-7689FF2B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F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0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A31"/>
    <w:rPr>
      <w:rFonts w:ascii="Segoe UI" w:eastAsia="Andale Sans UI" w:hAnsi="Segoe UI" w:cs="Segoe UI"/>
      <w:kern w:val="1"/>
      <w:sz w:val="18"/>
      <w:szCs w:val="18"/>
    </w:rPr>
  </w:style>
  <w:style w:type="character" w:styleId="a5">
    <w:name w:val="Hyperlink"/>
    <w:basedOn w:val="a0"/>
    <w:uiPriority w:val="99"/>
    <w:unhideWhenUsed/>
    <w:rsid w:val="00FB3F66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7D6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3A31B2643EDC89D150F39B665450F3CAF0D6DDC46E30DDE947A71FB1JDREH" TargetMode="External"/><Relationship Id="rId13" Type="http://schemas.openxmlformats.org/officeDocument/2006/relationships/hyperlink" Target="consultantplus://offline/ref=D93A31B2643EDC89D150F39B665450F3CAF0D5DAC56A30DDE947A71FB1JDREH" TargetMode="External"/><Relationship Id="rId18" Type="http://schemas.openxmlformats.org/officeDocument/2006/relationships/hyperlink" Target="consultantplus://offline/ref=D93A31B2643EDC89D150F39B665450F3CAF0D1D3C86E30DDE947A71FB1DE9E7DC1BA8C11C4J7R2H" TargetMode="External"/><Relationship Id="rId26" Type="http://schemas.openxmlformats.org/officeDocument/2006/relationships/hyperlink" Target="consultantplus://offline/ref=D93A31B2643EDC89D150F39B665450F3CAF0D1D3C86E30DDE947A71FB1DE9E7DC1BA8C16C5J7R0H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93A31B2643EDC89D150F39B665450F3CAF0D1D3C86E30DDE947A71FB1DE9E7DC1BA8C17CCJ7R2H" TargetMode="External"/><Relationship Id="rId34" Type="http://schemas.openxmlformats.org/officeDocument/2006/relationships/hyperlink" Target="consultantplus://offline/ref=D93A31B2643EDC89D150F39B665450F3CAF0D1D3C86E30DDE947A71FB1DE9E7DC1BA8C12C57052ECJ6R2H" TargetMode="External"/><Relationship Id="rId7" Type="http://schemas.openxmlformats.org/officeDocument/2006/relationships/hyperlink" Target="consultantplus://offline/ref=D93A31B2643EDC89D150F39B665450F3C9FED3DFCB3A67DFB812A9J1RAH" TargetMode="External"/><Relationship Id="rId12" Type="http://schemas.openxmlformats.org/officeDocument/2006/relationships/hyperlink" Target="consultantplus://offline/ref=D93A31B2643EDC89D150F39B665450F3CAF3DDDAC26430DDE947A71FB1JDREH" TargetMode="External"/><Relationship Id="rId17" Type="http://schemas.openxmlformats.org/officeDocument/2006/relationships/hyperlink" Target="consultantplus://offline/ref=D93A31B2643EDC89D150F38D65380EFDCCFD8AD7C76A3E8EBD18FC42E6D7942AJ8R6H" TargetMode="External"/><Relationship Id="rId25" Type="http://schemas.openxmlformats.org/officeDocument/2006/relationships/hyperlink" Target="consultantplus://offline/ref=D93A31B2643EDC89D150F39B665450F3CAF0D1D3C86E30DDE947A71FB1DE9E7DC1BA8C17CCJ7R2H" TargetMode="External"/><Relationship Id="rId33" Type="http://schemas.openxmlformats.org/officeDocument/2006/relationships/hyperlink" Target="consultantplus://offline/ref=D93A31B2643EDC89D150F39B665450F3CEF0D2D2C1676DD7E11EAB1DB6D1C16AC6F38013C57054JERBH" TargetMode="External"/><Relationship Id="rId38" Type="http://schemas.openxmlformats.org/officeDocument/2006/relationships/hyperlink" Target="consultantplus://offline/ref=CBFC163FDC6F9DD253CD405715667B7BD73E2B8F1628371D715BC175E91Cl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93A31B2643EDC89D150F38D65380EFDCCFD8AD7C66F3D8AB418FC42E6D7942A86F5D550817D54EA674A46J1R4H" TargetMode="External"/><Relationship Id="rId20" Type="http://schemas.openxmlformats.org/officeDocument/2006/relationships/hyperlink" Target="consultantplus://offline/ref=D93A31B2643EDC89D150F39B665450F3CAF0D1D3C86E30DDE947A71FB1DE9E7DC1BA8C17C1J7R8H" TargetMode="External"/><Relationship Id="rId29" Type="http://schemas.openxmlformats.org/officeDocument/2006/relationships/hyperlink" Target="consultantplus://offline/ref=D93A31B2643EDC89D150F39B665450F3CAF0D1D3C86E30DDE947A71FB1DE9E7DC1BA8C11C2J7R3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3A31B2643EDC89D150F39B665450F3CEF0D2D2C1676DD7E11EAB1DB6D1C16AC6F38013C57054JERFH" TargetMode="External"/><Relationship Id="rId11" Type="http://schemas.openxmlformats.org/officeDocument/2006/relationships/hyperlink" Target="consultantplus://offline/ref=D93A31B2643EDC89D150F39B665450F3CAF0DDDFC36530DDE947A71FB1JDREH" TargetMode="External"/><Relationship Id="rId24" Type="http://schemas.openxmlformats.org/officeDocument/2006/relationships/hyperlink" Target="consultantplus://offline/ref=D93A31B2643EDC89D150F39B665450F3CAF0D1D3C86E30DDE947A71FB1DE9E7DC1BA8C17C1J7R8H" TargetMode="External"/><Relationship Id="rId32" Type="http://schemas.openxmlformats.org/officeDocument/2006/relationships/hyperlink" Target="consultantplus://offline/ref=D93A31B2643EDC89D150F39B665450F3CAF0D1D3C86E30DDE947A71FB1DE9E7DC1BA8C11C4J7R1H" TargetMode="External"/><Relationship Id="rId37" Type="http://schemas.openxmlformats.org/officeDocument/2006/relationships/hyperlink" Target="consultantplus://offline/ref=D93A31B2643EDC89D150F39B665450F3CAF0D1D3C86E30DDE947A71FB1DE9E7DC1BA8C12C57151EAJ6R4H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D93A31B2643EDC89D150F39B665450F3CAF0D1D3C86E30DDE947A71FB1DE9E7DC1BA8C12C57055EAJ6R0H" TargetMode="External"/><Relationship Id="rId15" Type="http://schemas.openxmlformats.org/officeDocument/2006/relationships/hyperlink" Target="consultantplus://offline/ref=D93A31B2643EDC89D150F38D65380EFDCCFD8AD7C76D3F8FB318FC42E6D7942AJ8R6H" TargetMode="External"/><Relationship Id="rId23" Type="http://schemas.openxmlformats.org/officeDocument/2006/relationships/hyperlink" Target="consultantplus://offline/ref=D93A31B2643EDC89D150F39B665450F3CAF0D1D3C86E30DDE947A71FB1DE9E7DC1BA8C12C57053E8J6RFH" TargetMode="External"/><Relationship Id="rId28" Type="http://schemas.openxmlformats.org/officeDocument/2006/relationships/hyperlink" Target="consultantplus://offline/ref=D93A31B2643EDC89D150F39B665450F3CAF0D1D3C86E30DDE947A71FB1DE9E7DC1BA8C11C3J7R7H" TargetMode="External"/><Relationship Id="rId36" Type="http://schemas.openxmlformats.org/officeDocument/2006/relationships/hyperlink" Target="consultantplus://offline/ref=D93A31B2643EDC89D150F39B665450F3CAF0D1D3C86E30DDE947A71FB1DE9E7DC1BA8C12C57052EDJ6R4H" TargetMode="External"/><Relationship Id="rId10" Type="http://schemas.openxmlformats.org/officeDocument/2006/relationships/hyperlink" Target="consultantplus://offline/ref=D93A31B2643EDC89D150F39B665450F3CAF0D2DBC06830DDE947A71FB1JDREH" TargetMode="External"/><Relationship Id="rId19" Type="http://schemas.openxmlformats.org/officeDocument/2006/relationships/hyperlink" Target="consultantplus://offline/ref=D93A31B2643EDC89D150F39B665450F3CAF0D1D3C86E30DDE947A71FB1DE9E7DC1BA8C11C0J7R5H" TargetMode="External"/><Relationship Id="rId31" Type="http://schemas.openxmlformats.org/officeDocument/2006/relationships/hyperlink" Target="consultantplus://offline/ref=D93A31B2643EDC89D150F39B665450F3CAF0D1D3C86E30DDE947A71FB1DE9E7DC1BA8C12C5705DE9J6R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3A31B2643EDC89D150F39B665450F3CAF0D1D3C86E30DDE947A71FB1JDREH" TargetMode="External"/><Relationship Id="rId14" Type="http://schemas.openxmlformats.org/officeDocument/2006/relationships/hyperlink" Target="consultantplus://offline/ref=D93A31B2643EDC89D150F39B665450F3CDF5D3DBC0676DD7E11EAB1DJBR6H" TargetMode="External"/><Relationship Id="rId22" Type="http://schemas.openxmlformats.org/officeDocument/2006/relationships/hyperlink" Target="consultantplus://offline/ref=D93A31B2643EDC89D150F39B665450F3CAF0D1D3C86E30DDE947A71FB1DE9E7DC1BA8C11C2J7R1H" TargetMode="External"/><Relationship Id="rId27" Type="http://schemas.openxmlformats.org/officeDocument/2006/relationships/hyperlink" Target="consultantplus://offline/ref=D93A31B2643EDC89D150F39B665450F3CAF0D1D3C86E30DDE947A71FB1DE9E7DC1BA8C16C5J7R7H" TargetMode="External"/><Relationship Id="rId30" Type="http://schemas.openxmlformats.org/officeDocument/2006/relationships/hyperlink" Target="consultantplus://offline/ref=D93A31B2643EDC89D150F39B665450F3CAF0D1D3C86E30DDE947A71FB1DE9E7DC1BA8C11C4J7R2H" TargetMode="External"/><Relationship Id="rId35" Type="http://schemas.openxmlformats.org/officeDocument/2006/relationships/hyperlink" Target="consultantplus://offline/ref=D93A31B2643EDC89D150F39B665450F3CAF0D1D3C86E30DDE947A71FB1DE9E7DC1BA8C12C57052EDJ6R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404EF-B677-485D-890B-77E697AC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9201</Words>
  <Characters>52446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8</cp:revision>
  <cp:lastPrinted>2014-11-12T11:22:00Z</cp:lastPrinted>
  <dcterms:created xsi:type="dcterms:W3CDTF">2014-10-24T07:24:00Z</dcterms:created>
  <dcterms:modified xsi:type="dcterms:W3CDTF">2014-11-12T11:48:00Z</dcterms:modified>
</cp:coreProperties>
</file>