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A8" w:rsidRPr="00417905" w:rsidRDefault="00C743A8" w:rsidP="00C74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05">
        <w:rPr>
          <w:rFonts w:ascii="Times New Roman" w:hAnsi="Times New Roman" w:cs="Times New Roman"/>
          <w:b/>
          <w:sz w:val="24"/>
          <w:szCs w:val="24"/>
        </w:rPr>
        <w:t>КАЛУЖСКАЯ ОБЛАСТЬ ЛЮДИНОВСКИЙ РАЙОН</w:t>
      </w:r>
    </w:p>
    <w:p w:rsidR="00C743A8" w:rsidRPr="00417905" w:rsidRDefault="00C743A8" w:rsidP="00C74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0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C743A8" w:rsidRPr="00417905" w:rsidRDefault="00C743A8" w:rsidP="00C74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05">
        <w:rPr>
          <w:rFonts w:ascii="Times New Roman" w:hAnsi="Times New Roman" w:cs="Times New Roman"/>
          <w:b/>
          <w:sz w:val="24"/>
          <w:szCs w:val="24"/>
        </w:rPr>
        <w:t>(ИСПОЛНИТЕЛЬНО-РАСПОРЯДИТЕЛЬНЫЙ ОРГАН)</w:t>
      </w:r>
    </w:p>
    <w:p w:rsidR="00C743A8" w:rsidRPr="00417905" w:rsidRDefault="00C743A8" w:rsidP="00C74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05">
        <w:rPr>
          <w:rFonts w:ascii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C743A8" w:rsidRPr="00417905" w:rsidRDefault="00C743A8" w:rsidP="00C743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A8" w:rsidRPr="00417905" w:rsidRDefault="00C743A8" w:rsidP="00C74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05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743A8" w:rsidRPr="00417905" w:rsidRDefault="00C743A8" w:rsidP="00C743A8">
      <w:pPr>
        <w:rPr>
          <w:rFonts w:ascii="Times New Roman" w:hAnsi="Times New Roman" w:cs="Times New Roman"/>
          <w:b/>
          <w:sz w:val="24"/>
          <w:szCs w:val="24"/>
        </w:rPr>
      </w:pPr>
    </w:p>
    <w:p w:rsidR="00C743A8" w:rsidRPr="00417905" w:rsidRDefault="00C743A8" w:rsidP="00C743A8">
      <w:pPr>
        <w:rPr>
          <w:rFonts w:ascii="Times New Roman" w:hAnsi="Times New Roman" w:cs="Times New Roman"/>
          <w:b/>
          <w:sz w:val="24"/>
          <w:szCs w:val="24"/>
        </w:rPr>
      </w:pPr>
    </w:p>
    <w:p w:rsidR="00C743A8" w:rsidRPr="00417905" w:rsidRDefault="00C743A8" w:rsidP="00C743A8">
      <w:pPr>
        <w:rPr>
          <w:rFonts w:ascii="Times New Roman" w:hAnsi="Times New Roman" w:cs="Times New Roman"/>
          <w:b/>
          <w:sz w:val="24"/>
          <w:szCs w:val="24"/>
        </w:rPr>
      </w:pPr>
    </w:p>
    <w:p w:rsidR="00C743A8" w:rsidRPr="00417905" w:rsidRDefault="00C743A8" w:rsidP="00C743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7905">
        <w:rPr>
          <w:rFonts w:ascii="Times New Roman" w:hAnsi="Times New Roman" w:cs="Times New Roman"/>
          <w:sz w:val="24"/>
          <w:szCs w:val="24"/>
        </w:rPr>
        <w:t xml:space="preserve"> </w:t>
      </w:r>
      <w:r w:rsidR="00DB2D9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="00DB2D9E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июля</w:t>
      </w:r>
      <w:proofErr w:type="gramEnd"/>
      <w:r w:rsidRPr="00417905">
        <w:rPr>
          <w:rFonts w:ascii="Times New Roman" w:hAnsi="Times New Roman" w:cs="Times New Roman"/>
          <w:sz w:val="24"/>
          <w:szCs w:val="24"/>
          <w:u w:val="single"/>
        </w:rPr>
        <w:t xml:space="preserve">  2014 года</w:t>
      </w:r>
      <w:r w:rsidRPr="00417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B2D9E"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B2D9E">
        <w:rPr>
          <w:rFonts w:ascii="Times New Roman" w:hAnsi="Times New Roman" w:cs="Times New Roman"/>
          <w:sz w:val="24"/>
          <w:szCs w:val="24"/>
          <w:u w:val="single"/>
        </w:rPr>
        <w:t>40</w:t>
      </w:r>
      <w:r w:rsidRPr="00417905"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743A8" w:rsidRPr="00417905" w:rsidRDefault="00C743A8" w:rsidP="00C743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</w:tblGrid>
      <w:tr w:rsidR="00C743A8" w:rsidTr="007250EB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743A8" w:rsidRDefault="00C743A8" w:rsidP="007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A8" w:rsidRDefault="00C743A8" w:rsidP="00C7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предотвращения и урегулирования конфликта интересов на муниципальной службе в</w:t>
            </w:r>
            <w:r w:rsidRPr="0041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сельского поселения «Деревня Игнатовка» </w:t>
            </w:r>
          </w:p>
        </w:tc>
      </w:tr>
    </w:tbl>
    <w:p w:rsidR="00C743A8" w:rsidRPr="00417905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43A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C743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43A8">
        <w:rPr>
          <w:rFonts w:ascii="Times New Roman" w:hAnsi="Times New Roman" w:cs="Times New Roman"/>
          <w:sz w:val="24"/>
          <w:szCs w:val="24"/>
        </w:rPr>
        <w:t xml:space="preserve"> от 02.03.2007 25-ФЗ "О муниципальной службе в Российской Федерации", Федеральным </w:t>
      </w:r>
      <w:hyperlink r:id="rId5" w:history="1">
        <w:r w:rsidRPr="00C743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43A8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администрация сельского поселения «Деревня Игнатовка»</w:t>
      </w: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Т: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6" w:history="1">
        <w:r w:rsidRPr="00C743A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743A8">
        <w:rPr>
          <w:rFonts w:ascii="Times New Roman" w:hAnsi="Times New Roman" w:cs="Times New Roman"/>
          <w:sz w:val="24"/>
          <w:szCs w:val="24"/>
        </w:rPr>
        <w:t xml:space="preserve"> предотвращения и урегулирования конфликта интересов на муниципальной службе в администрации сельского поселения «Деревня Игнатовка» (приложение N 1).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Ведущему специалисту 1 разряда администрации сельского поселения «Деревня Игнатовка» Дудиной С.А.</w:t>
      </w:r>
      <w:r w:rsidRPr="00C743A8">
        <w:rPr>
          <w:rFonts w:ascii="Times New Roman" w:hAnsi="Times New Roman" w:cs="Times New Roman"/>
          <w:sz w:val="24"/>
          <w:szCs w:val="24"/>
        </w:rPr>
        <w:t xml:space="preserve"> ознакомить под роспись сотрудников администрации сельского поселения «Деревня Игнатовка»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A8">
        <w:rPr>
          <w:rFonts w:ascii="Times New Roman" w:hAnsi="Times New Roman" w:cs="Times New Roman"/>
          <w:sz w:val="24"/>
          <w:szCs w:val="24"/>
        </w:rPr>
        <w:t>с настоящим Постановлением.</w:t>
      </w: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43A8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ведущего специалиста 1 разряда администрации сельского поселения «Деревня Игнатовка» Дудину С.А.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43A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 и подлежит опубликованию в средствах массовой информации.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C743A8" w:rsidRPr="00417905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В.И.Солянкина</w:t>
      </w:r>
    </w:p>
    <w:p w:rsidR="00C743A8" w:rsidRPr="00417905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29"/>
      <w:bookmarkEnd w:id="0"/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743A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</w:t>
      </w:r>
      <w:r w:rsidRPr="00C743A8">
        <w:rPr>
          <w:rFonts w:ascii="Times New Roman" w:hAnsi="Times New Roman" w:cs="Times New Roman"/>
          <w:sz w:val="20"/>
          <w:szCs w:val="20"/>
        </w:rPr>
        <w:t>министрации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«Деревня Игнатовка»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B2D9E">
        <w:rPr>
          <w:rFonts w:ascii="Times New Roman" w:hAnsi="Times New Roman" w:cs="Times New Roman"/>
          <w:sz w:val="20"/>
          <w:szCs w:val="20"/>
        </w:rPr>
        <w:t xml:space="preserve"> 10.07.</w:t>
      </w:r>
      <w:r>
        <w:rPr>
          <w:rFonts w:ascii="Times New Roman" w:hAnsi="Times New Roman" w:cs="Times New Roman"/>
          <w:sz w:val="20"/>
          <w:szCs w:val="20"/>
        </w:rPr>
        <w:t>2014</w:t>
      </w:r>
      <w:r w:rsidRPr="00C743A8">
        <w:rPr>
          <w:rFonts w:ascii="Times New Roman" w:hAnsi="Times New Roman" w:cs="Times New Roman"/>
          <w:sz w:val="20"/>
          <w:szCs w:val="20"/>
        </w:rPr>
        <w:t xml:space="preserve"> г. N</w:t>
      </w:r>
      <w:r w:rsidR="00DB2D9E">
        <w:rPr>
          <w:rFonts w:ascii="Times New Roman" w:hAnsi="Times New Roman" w:cs="Times New Roman"/>
          <w:sz w:val="20"/>
          <w:szCs w:val="20"/>
        </w:rPr>
        <w:t xml:space="preserve"> 40</w:t>
      </w:r>
      <w:bookmarkStart w:id="1" w:name="_GoBack"/>
      <w:bookmarkEnd w:id="1"/>
      <w:r w:rsidRPr="00C743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6"/>
      <w:bookmarkEnd w:id="2"/>
      <w:r w:rsidRPr="00C743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3A8">
        <w:rPr>
          <w:rFonts w:ascii="Times New Roman" w:hAnsi="Times New Roman" w:cs="Times New Roman"/>
          <w:b/>
          <w:bCs/>
          <w:sz w:val="24"/>
          <w:szCs w:val="24"/>
        </w:rPr>
        <w:t>ПРЕДОТВРАЩЕНИЯ И УРЕГУЛИРОВАНИЯ КОНФЛИКТА ИНТЕРЕСОВ</w:t>
      </w:r>
    </w:p>
    <w:p w:rsid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3A8">
        <w:rPr>
          <w:rFonts w:ascii="Times New Roman" w:hAnsi="Times New Roman" w:cs="Times New Roman"/>
          <w:b/>
          <w:bCs/>
          <w:sz w:val="24"/>
          <w:szCs w:val="24"/>
        </w:rPr>
        <w:t xml:space="preserve">НА МУНИЦИПАЛЬНОЙ СЛУЖБЕ В АДМИНИСТРАЦИИ 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«ДЕРЕВНЯ ИГНАТОВКА»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r w:rsidRPr="00C743A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 xml:space="preserve">1. Настоящий Порядок предотвращения и урегулирования конфликта интересов на муниципальной службе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r w:rsidR="0008469F">
        <w:rPr>
          <w:rFonts w:ascii="Times New Roman" w:hAnsi="Times New Roman" w:cs="Times New Roman"/>
          <w:sz w:val="24"/>
          <w:szCs w:val="24"/>
        </w:rPr>
        <w:t xml:space="preserve">Игнатовка» </w:t>
      </w:r>
      <w:r w:rsidR="0008469F" w:rsidRPr="00C743A8">
        <w:rPr>
          <w:rFonts w:ascii="Times New Roman" w:hAnsi="Times New Roman" w:cs="Times New Roman"/>
          <w:sz w:val="24"/>
          <w:szCs w:val="24"/>
        </w:rPr>
        <w:t>(</w:t>
      </w:r>
      <w:r w:rsidRPr="00C743A8">
        <w:rPr>
          <w:rFonts w:ascii="Times New Roman" w:hAnsi="Times New Roman" w:cs="Times New Roman"/>
          <w:sz w:val="24"/>
          <w:szCs w:val="24"/>
        </w:rPr>
        <w:t>далее - Порядок) разработан в целях повышения эффективности противодействия и предупреждения коррупции, минимизации и (или) ликвидации последствий коррупционных правонарушений.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на основании Федерального </w:t>
      </w:r>
      <w:hyperlink r:id="rId6" w:history="1">
        <w:r w:rsidRPr="00C743A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43A8">
        <w:rPr>
          <w:rFonts w:ascii="Times New Roman" w:hAnsi="Times New Roman" w:cs="Times New Roman"/>
          <w:sz w:val="24"/>
          <w:szCs w:val="24"/>
        </w:rPr>
        <w:t xml:space="preserve"> от 02.03.2007 25-ФЗ "О муниципальной службе в Российской Федерации", Федерального </w:t>
      </w:r>
      <w:hyperlink r:id="rId7" w:history="1">
        <w:r w:rsidRPr="00C743A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43A8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C743A8">
        <w:rPr>
          <w:rFonts w:ascii="Times New Roman" w:hAnsi="Times New Roman" w:cs="Times New Roman"/>
          <w:sz w:val="24"/>
          <w:szCs w:val="24"/>
        </w:rPr>
        <w:t>II. Основные понятия, используемые в настоящем Порядке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>3. Конфликт интересов -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>4. Личная заинтересованность муниципального служащего, которая влияет или может повлиять на надлежащее исполнение им должностных (служебных) обязанностей, -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C743A8">
        <w:rPr>
          <w:rFonts w:ascii="Times New Roman" w:hAnsi="Times New Roman" w:cs="Times New Roman"/>
          <w:sz w:val="24"/>
          <w:szCs w:val="24"/>
        </w:rPr>
        <w:t>III. Механизм реализации Порядка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 xml:space="preserve">5. Муниципальный служащий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C743A8">
        <w:rPr>
          <w:rFonts w:ascii="Times New Roman" w:hAnsi="Times New Roman" w:cs="Times New Roman"/>
          <w:sz w:val="24"/>
          <w:szCs w:val="24"/>
        </w:rPr>
        <w:t xml:space="preserve"> (далее - муниципальный служащий) обязан принимать меры по недопущению любой возможности возникновения конфликта интересов.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>6.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Руководитель</w:t>
      </w:r>
      <w:r w:rsidRPr="00C743A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C743A8">
        <w:rPr>
          <w:rFonts w:ascii="Times New Roman" w:hAnsi="Times New Roman" w:cs="Times New Roman"/>
          <w:sz w:val="24"/>
          <w:szCs w:val="24"/>
        </w:rPr>
        <w:t>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 xml:space="preserve">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</w:t>
      </w:r>
      <w:r w:rsidRPr="00C743A8">
        <w:rPr>
          <w:rFonts w:ascii="Times New Roman" w:hAnsi="Times New Roman" w:cs="Times New Roman"/>
          <w:sz w:val="24"/>
          <w:szCs w:val="24"/>
        </w:rPr>
        <w:lastRenderedPageBreak/>
        <w:t>выгоды, явившейся причиной возникновения конфликта интересов.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>9. Предотвращение и урегулирование конфликта интересов, стороной которого является муниципальный служащий, осуществляется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C743A8" w:rsidRPr="00C743A8" w:rsidRDefault="00C743A8" w:rsidP="00C743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3A8">
        <w:rPr>
          <w:rFonts w:ascii="Times New Roman" w:hAnsi="Times New Roman" w:cs="Times New Roman"/>
          <w:sz w:val="24"/>
          <w:szCs w:val="24"/>
        </w:rPr>
        <w:t xml:space="preserve">10.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соответствии с законодательством Российской Федерации. </w:t>
      </w:r>
    </w:p>
    <w:p w:rsidR="00D11DB0" w:rsidRDefault="00D11DB0"/>
    <w:sectPr w:rsidR="00D1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A8"/>
    <w:rsid w:val="0008469F"/>
    <w:rsid w:val="001A2428"/>
    <w:rsid w:val="00C743A8"/>
    <w:rsid w:val="00D11DB0"/>
    <w:rsid w:val="00D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87542-07B1-4339-9E71-4E4B23DD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3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E067655EC717D3C1E57C27AB914F6FD5BD2BBF7FA06D9923EF2C53D1983F71AFFEE1CD8569C009T8x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067655EC717D3C1E57C27AB914F6FD5BD24B17AA06D9923EF2C53D1983F71AFFEE1CD8569C208T8xEL" TargetMode="External"/><Relationship Id="rId5" Type="http://schemas.openxmlformats.org/officeDocument/2006/relationships/hyperlink" Target="consultantplus://offline/ref=30E067655EC717D3C1E57C27AB914F6FD5BD2BBF7FA06D9923EF2C53D1983F71AFFEE1CD8569C009T8x0L" TargetMode="External"/><Relationship Id="rId4" Type="http://schemas.openxmlformats.org/officeDocument/2006/relationships/hyperlink" Target="consultantplus://offline/ref=30E067655EC717D3C1E57C27AB914F6FD5BD24B17AA06D9923EF2C53D1983F71AFFEE1CD8569C208T8x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5</cp:revision>
  <cp:lastPrinted>2014-07-15T12:22:00Z</cp:lastPrinted>
  <dcterms:created xsi:type="dcterms:W3CDTF">2014-07-07T12:09:00Z</dcterms:created>
  <dcterms:modified xsi:type="dcterms:W3CDTF">2014-07-15T12:23:00Z</dcterms:modified>
</cp:coreProperties>
</file>